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61" w:rsidRDefault="00A76661" w:rsidP="0018764B">
      <w:bookmarkStart w:id="0" w:name="_GoBack"/>
      <w:bookmarkEnd w:id="0"/>
      <w:r>
        <w:t xml:space="preserve">             </w:t>
      </w:r>
    </w:p>
    <w:p w:rsidR="00A76661" w:rsidRDefault="00207AD2" w:rsidP="003A1A09">
      <w:pPr>
        <w:jc w:val="center"/>
      </w:pPr>
      <w:r>
        <w:t>2692</w:t>
      </w:r>
    </w:p>
    <w:p w:rsidR="00A76661" w:rsidRPr="00C65DA9" w:rsidRDefault="00F81C13" w:rsidP="00C65DA9">
      <w:pPr>
        <w:jc w:val="center"/>
        <w:rPr>
          <w:sz w:val="24"/>
          <w:szCs w:val="24"/>
          <w:u w:val="single"/>
        </w:rPr>
      </w:pPr>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838200" cy="855345"/>
            <wp:effectExtent l="0" t="0" r="0" b="1905"/>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55345"/>
                    </a:xfrm>
                    <a:prstGeom prst="rect">
                      <a:avLst/>
                    </a:prstGeom>
                    <a:noFill/>
                  </pic:spPr>
                </pic:pic>
              </a:graphicData>
            </a:graphic>
            <wp14:sizeRelH relativeFrom="page">
              <wp14:pctWidth>0</wp14:pctWidth>
            </wp14:sizeRelH>
            <wp14:sizeRelV relativeFrom="page">
              <wp14:pctHeight>0</wp14:pctHeight>
            </wp14:sizeRelV>
          </wp:anchor>
        </w:drawing>
      </w:r>
      <w:r w:rsidR="00A76661">
        <w:rPr>
          <w:sz w:val="24"/>
          <w:szCs w:val="24"/>
          <w:u w:val="single"/>
        </w:rPr>
        <w:br w:type="textWrapping" w:clear="all"/>
      </w:r>
      <w:r w:rsidR="00A76661" w:rsidRPr="0018764B">
        <w:rPr>
          <w:sz w:val="24"/>
          <w:szCs w:val="24"/>
          <w:u w:val="single"/>
        </w:rPr>
        <w:t>CHIPPING NORTON TOWN COUNCIL</w:t>
      </w:r>
    </w:p>
    <w:p w:rsidR="00A76661" w:rsidRDefault="00A76661" w:rsidP="00802AFC">
      <w:pPr>
        <w:jc w:val="both"/>
      </w:pPr>
      <w:r>
        <w:t xml:space="preserve">At the Council Meeting held, pursuant to notice on Monday </w:t>
      </w:r>
      <w:r w:rsidR="00F81C13">
        <w:t>16</w:t>
      </w:r>
      <w:r w:rsidR="00F81C13" w:rsidRPr="00F81C13">
        <w:rPr>
          <w:vertAlign w:val="superscript"/>
        </w:rPr>
        <w:t>th</w:t>
      </w:r>
      <w:r w:rsidR="00F81C13">
        <w:t xml:space="preserve"> December</w:t>
      </w:r>
      <w:r>
        <w:t xml:space="preserve"> 2019 at 7.15 pm in the Council Chamber, the Town Hall, the following members were present: -</w:t>
      </w:r>
    </w:p>
    <w:p w:rsidR="00A76661" w:rsidRDefault="00A76661" w:rsidP="00802AFC">
      <w:pPr>
        <w:spacing w:after="0"/>
        <w:jc w:val="both"/>
      </w:pPr>
      <w:r>
        <w:tab/>
      </w:r>
      <w:r>
        <w:tab/>
      </w:r>
      <w:r w:rsidRPr="00756DBC">
        <w:t>Cllr. D. Davidson, Town Mayor</w:t>
      </w:r>
    </w:p>
    <w:p w:rsidR="00A76661" w:rsidRPr="00756DBC" w:rsidRDefault="00A76661" w:rsidP="00802AFC">
      <w:pPr>
        <w:spacing w:after="0"/>
        <w:ind w:left="720" w:firstLine="720"/>
        <w:jc w:val="both"/>
      </w:pPr>
      <w:r w:rsidRPr="00756DBC">
        <w:t>Cllr. R. Benfield</w:t>
      </w:r>
    </w:p>
    <w:p w:rsidR="00A76661" w:rsidRPr="00756DBC" w:rsidRDefault="00A76661" w:rsidP="005E35F6">
      <w:pPr>
        <w:spacing w:after="0"/>
        <w:ind w:left="720" w:firstLine="720"/>
        <w:jc w:val="both"/>
      </w:pPr>
      <w:r w:rsidRPr="00756DBC">
        <w:t>Cllr. G. Brown</w:t>
      </w:r>
    </w:p>
    <w:p w:rsidR="00EE06A2" w:rsidRDefault="00A76661" w:rsidP="005E35F6">
      <w:pPr>
        <w:spacing w:after="0"/>
        <w:ind w:left="720" w:firstLine="720"/>
        <w:jc w:val="both"/>
      </w:pPr>
      <w:r>
        <w:t>Cllr. C. Butterworth</w:t>
      </w:r>
      <w:r w:rsidRPr="00756DBC">
        <w:tab/>
      </w:r>
    </w:p>
    <w:p w:rsidR="00A76661" w:rsidRDefault="00EE06A2" w:rsidP="005E35F6">
      <w:pPr>
        <w:spacing w:after="0"/>
        <w:ind w:left="720" w:firstLine="720"/>
        <w:jc w:val="both"/>
      </w:pPr>
      <w:r>
        <w:t>Cllr. L. Carter</w:t>
      </w:r>
      <w:r w:rsidR="00A76661" w:rsidRPr="00756DBC">
        <w:tab/>
      </w:r>
    </w:p>
    <w:p w:rsidR="00A76661" w:rsidRDefault="00A76661" w:rsidP="005E35F6">
      <w:pPr>
        <w:spacing w:after="0"/>
        <w:jc w:val="both"/>
      </w:pPr>
      <w:r w:rsidRPr="00756DBC">
        <w:tab/>
      </w:r>
      <w:r w:rsidRPr="00756DBC">
        <w:tab/>
        <w:t>Cllr. S. Coleman</w:t>
      </w:r>
    </w:p>
    <w:p w:rsidR="00A76661" w:rsidRDefault="00A76661" w:rsidP="00802AFC">
      <w:pPr>
        <w:spacing w:after="0"/>
        <w:ind w:left="720" w:firstLine="720"/>
        <w:jc w:val="both"/>
      </w:pPr>
      <w:r w:rsidRPr="00250E10">
        <w:t>Cllr. E. Coles</w:t>
      </w:r>
    </w:p>
    <w:p w:rsidR="00EE06A2" w:rsidRPr="00756DBC" w:rsidRDefault="00EE06A2" w:rsidP="00802AFC">
      <w:pPr>
        <w:spacing w:after="0"/>
        <w:ind w:left="720" w:firstLine="720"/>
        <w:jc w:val="both"/>
      </w:pPr>
      <w:r>
        <w:t>Cllr. J. Graves</w:t>
      </w:r>
    </w:p>
    <w:p w:rsidR="00A76661" w:rsidRPr="00756DBC" w:rsidRDefault="00A76661" w:rsidP="00802AFC">
      <w:pPr>
        <w:spacing w:after="0"/>
        <w:jc w:val="both"/>
      </w:pPr>
      <w:r w:rsidRPr="00756DBC">
        <w:tab/>
      </w:r>
      <w:r w:rsidRPr="00756DBC">
        <w:tab/>
        <w:t>Cllr. D. Heyes</w:t>
      </w:r>
    </w:p>
    <w:p w:rsidR="00A76661" w:rsidRDefault="00A76661" w:rsidP="00802AFC">
      <w:pPr>
        <w:spacing w:after="0"/>
        <w:jc w:val="both"/>
      </w:pPr>
      <w:r w:rsidRPr="00756DBC">
        <w:tab/>
      </w:r>
      <w:r w:rsidRPr="00756DBC">
        <w:tab/>
        <w:t>Cllr. M. Jarratt</w:t>
      </w:r>
    </w:p>
    <w:p w:rsidR="00EE06A2" w:rsidRPr="00756DBC" w:rsidRDefault="00EE06A2" w:rsidP="00802AFC">
      <w:pPr>
        <w:spacing w:after="0"/>
        <w:jc w:val="both"/>
      </w:pPr>
      <w:r>
        <w:tab/>
      </w:r>
      <w:r>
        <w:tab/>
        <w:t>Cllr. G. Mazower</w:t>
      </w:r>
    </w:p>
    <w:p w:rsidR="00A76661" w:rsidRPr="00756DBC" w:rsidRDefault="00A76661" w:rsidP="00802AFC">
      <w:pPr>
        <w:spacing w:after="0"/>
        <w:jc w:val="both"/>
      </w:pPr>
      <w:r w:rsidRPr="00756DBC">
        <w:tab/>
      </w:r>
      <w:r w:rsidRPr="00756DBC">
        <w:tab/>
      </w:r>
      <w:r>
        <w:t>Cllr. R. Poole</w:t>
      </w:r>
    </w:p>
    <w:p w:rsidR="00A76661" w:rsidRPr="00756DBC" w:rsidRDefault="00A76661" w:rsidP="00802AFC">
      <w:pPr>
        <w:spacing w:after="0"/>
        <w:jc w:val="both"/>
      </w:pPr>
      <w:r w:rsidRPr="00756DBC">
        <w:tab/>
      </w:r>
      <w:r w:rsidRPr="00756DBC">
        <w:tab/>
        <w:t>Cllr. L. Tuckwell</w:t>
      </w:r>
    </w:p>
    <w:p w:rsidR="00A76661" w:rsidRPr="00756DBC" w:rsidRDefault="00A76661" w:rsidP="00802AFC">
      <w:pPr>
        <w:spacing w:after="0"/>
        <w:jc w:val="both"/>
      </w:pPr>
      <w:r w:rsidRPr="00756DBC">
        <w:tab/>
      </w:r>
      <w:r w:rsidRPr="00756DBC">
        <w:tab/>
        <w:t>Cllr. M. Tysoe</w:t>
      </w:r>
    </w:p>
    <w:p w:rsidR="00A76661" w:rsidRPr="00756DBC" w:rsidRDefault="00A76661" w:rsidP="00802AFC">
      <w:pPr>
        <w:spacing w:after="0"/>
        <w:jc w:val="both"/>
      </w:pPr>
      <w:r w:rsidRPr="00756DBC">
        <w:tab/>
      </w:r>
      <w:r w:rsidRPr="00756DBC">
        <w:tab/>
      </w:r>
    </w:p>
    <w:p w:rsidR="00A76661" w:rsidRDefault="00A76661" w:rsidP="00802AFC">
      <w:pPr>
        <w:spacing w:after="0"/>
        <w:jc w:val="both"/>
      </w:pPr>
      <w:r w:rsidRPr="00756DBC">
        <w:tab/>
      </w:r>
      <w:r w:rsidRPr="00756DBC">
        <w:tab/>
        <w:t xml:space="preserve">Officer:  </w:t>
      </w:r>
      <w:r w:rsidR="00B32304">
        <w:t xml:space="preserve">Mrs J. Sparrowhawk, </w:t>
      </w:r>
      <w:r w:rsidRPr="00756DBC">
        <w:t>Town Clerk</w:t>
      </w:r>
    </w:p>
    <w:p w:rsidR="00A76661" w:rsidRPr="00823933" w:rsidRDefault="00A76661" w:rsidP="00802AFC">
      <w:pPr>
        <w:spacing w:after="0"/>
        <w:jc w:val="both"/>
      </w:pPr>
      <w:r w:rsidRPr="00823933">
        <w:tab/>
      </w:r>
      <w:r w:rsidRPr="00823933">
        <w:tab/>
      </w:r>
    </w:p>
    <w:p w:rsidR="00A76661" w:rsidRPr="00823933" w:rsidRDefault="00A76661" w:rsidP="00B32304">
      <w:pPr>
        <w:pStyle w:val="ListParagraph"/>
        <w:numPr>
          <w:ilvl w:val="0"/>
          <w:numId w:val="11"/>
        </w:numPr>
        <w:spacing w:after="0"/>
        <w:ind w:left="709" w:hanging="709"/>
        <w:jc w:val="both"/>
        <w:rPr>
          <w:u w:val="single"/>
        </w:rPr>
      </w:pPr>
      <w:r w:rsidRPr="00823933">
        <w:rPr>
          <w:u w:val="single"/>
        </w:rPr>
        <w:t>Mayors Welcome</w:t>
      </w:r>
    </w:p>
    <w:p w:rsidR="00A76661" w:rsidRPr="00823933" w:rsidRDefault="00A76661" w:rsidP="00BC483A">
      <w:pPr>
        <w:spacing w:after="0"/>
        <w:ind w:firstLine="720"/>
        <w:jc w:val="both"/>
      </w:pPr>
      <w:r w:rsidRPr="00823933">
        <w:t xml:space="preserve">The Mayor welcomed everyone to the meeting. </w:t>
      </w:r>
    </w:p>
    <w:p w:rsidR="00A76661" w:rsidRPr="00823933" w:rsidRDefault="00A76661" w:rsidP="00BC483A">
      <w:pPr>
        <w:spacing w:after="0"/>
        <w:ind w:firstLine="720"/>
        <w:jc w:val="both"/>
      </w:pPr>
    </w:p>
    <w:p w:rsidR="00A76661" w:rsidRPr="00823933" w:rsidRDefault="00207AD2" w:rsidP="00EA3A72">
      <w:pPr>
        <w:spacing w:after="0"/>
        <w:ind w:left="720" w:hanging="720"/>
        <w:jc w:val="both"/>
        <w:rPr>
          <w:color w:val="222222"/>
          <w:shd w:val="clear" w:color="auto" w:fill="FFFFFF"/>
        </w:rPr>
      </w:pPr>
      <w:r w:rsidRPr="00823933">
        <w:t>7353</w:t>
      </w:r>
      <w:r w:rsidR="00A76661" w:rsidRPr="00823933">
        <w:tab/>
      </w:r>
      <w:r w:rsidR="00A76661" w:rsidRPr="00823933">
        <w:rPr>
          <w:u w:val="single"/>
        </w:rPr>
        <w:t xml:space="preserve">The minutes of the meeting held on the </w:t>
      </w:r>
      <w:r w:rsidR="005077FD" w:rsidRPr="00823933">
        <w:rPr>
          <w:u w:val="single"/>
        </w:rPr>
        <w:t>18</w:t>
      </w:r>
      <w:r w:rsidR="005077FD" w:rsidRPr="00823933">
        <w:rPr>
          <w:u w:val="single"/>
          <w:vertAlign w:val="superscript"/>
        </w:rPr>
        <w:t>th</w:t>
      </w:r>
      <w:r w:rsidR="005077FD" w:rsidRPr="00823933">
        <w:rPr>
          <w:u w:val="single"/>
        </w:rPr>
        <w:t xml:space="preserve"> November</w:t>
      </w:r>
      <w:r w:rsidR="00A76661" w:rsidRPr="00823933">
        <w:rPr>
          <w:u w:val="single"/>
        </w:rPr>
        <w:t xml:space="preserve"> 2019</w:t>
      </w:r>
      <w:r w:rsidR="00A76661" w:rsidRPr="00823933">
        <w:t xml:space="preserve"> – were approved as a correct record and signed by the Mayor at the meeting.</w:t>
      </w:r>
      <w:r w:rsidR="00A76661" w:rsidRPr="00823933">
        <w:rPr>
          <w:color w:val="222222"/>
          <w:shd w:val="clear" w:color="auto" w:fill="FFFFFF"/>
        </w:rPr>
        <w:t xml:space="preserve"> </w:t>
      </w:r>
    </w:p>
    <w:p w:rsidR="00A76661" w:rsidRPr="00823933" w:rsidRDefault="00A76661" w:rsidP="00EA3A72">
      <w:pPr>
        <w:spacing w:after="0"/>
        <w:ind w:left="720" w:hanging="720"/>
        <w:jc w:val="both"/>
        <w:rPr>
          <w:color w:val="222222"/>
          <w:shd w:val="clear" w:color="auto" w:fill="FFFFFF"/>
        </w:rPr>
      </w:pPr>
    </w:p>
    <w:p w:rsidR="00A76661" w:rsidRPr="00823933" w:rsidRDefault="00207AD2" w:rsidP="00802AFC">
      <w:pPr>
        <w:spacing w:after="0"/>
        <w:jc w:val="both"/>
      </w:pPr>
      <w:r w:rsidRPr="00823933">
        <w:t>7354</w:t>
      </w:r>
      <w:r w:rsidR="00A76661" w:rsidRPr="00823933">
        <w:tab/>
      </w:r>
      <w:r w:rsidR="00A76661" w:rsidRPr="00823933">
        <w:rPr>
          <w:u w:val="single"/>
        </w:rPr>
        <w:t>Public Participation</w:t>
      </w:r>
      <w:r w:rsidR="00A76661" w:rsidRPr="00823933">
        <w:t xml:space="preserve"> </w:t>
      </w:r>
    </w:p>
    <w:p w:rsidR="00A76661" w:rsidRPr="00823933" w:rsidRDefault="00A76661" w:rsidP="0034062D">
      <w:pPr>
        <w:spacing w:after="0"/>
        <w:ind w:left="720" w:hanging="720"/>
        <w:jc w:val="both"/>
      </w:pPr>
      <w:r w:rsidRPr="00823933">
        <w:tab/>
      </w:r>
      <w:r w:rsidR="009F4336" w:rsidRPr="00823933">
        <w:rPr>
          <w:color w:val="222222"/>
          <w:shd w:val="clear" w:color="auto" w:fill="FFFFFF"/>
        </w:rPr>
        <w:t>There were no applications to address the Council.</w:t>
      </w:r>
    </w:p>
    <w:p w:rsidR="0034062D" w:rsidRPr="00823933" w:rsidRDefault="0034062D" w:rsidP="0034062D">
      <w:pPr>
        <w:spacing w:after="0"/>
        <w:ind w:left="720" w:hanging="720"/>
        <w:jc w:val="both"/>
      </w:pPr>
    </w:p>
    <w:p w:rsidR="00A76661" w:rsidRPr="00823933" w:rsidRDefault="00A76661" w:rsidP="00802AFC">
      <w:pPr>
        <w:spacing w:after="0"/>
        <w:ind w:left="720" w:hanging="720"/>
        <w:jc w:val="both"/>
      </w:pPr>
      <w:r w:rsidRPr="00823933">
        <w:t>73</w:t>
      </w:r>
      <w:r w:rsidR="0028482A" w:rsidRPr="00823933">
        <w:t>55</w:t>
      </w:r>
      <w:r w:rsidRPr="00823933">
        <w:tab/>
      </w:r>
      <w:r w:rsidRPr="00823933">
        <w:rPr>
          <w:u w:val="single"/>
        </w:rPr>
        <w:t>Apologies for absence</w:t>
      </w:r>
      <w:r w:rsidRPr="00823933">
        <w:t xml:space="preserve"> </w:t>
      </w:r>
    </w:p>
    <w:p w:rsidR="00A76661" w:rsidRPr="00823933" w:rsidRDefault="00A76661" w:rsidP="00EA3A72">
      <w:pPr>
        <w:spacing w:after="0"/>
        <w:ind w:left="720"/>
        <w:jc w:val="both"/>
      </w:pPr>
      <w:r w:rsidRPr="00823933">
        <w:t xml:space="preserve">Apologies for absence had been received from Cllr. N. Bradley, </w:t>
      </w:r>
      <w:r w:rsidR="00B010C6" w:rsidRPr="00823933">
        <w:t xml:space="preserve">Cllr. M. Walker, </w:t>
      </w:r>
      <w:r w:rsidRPr="00823933">
        <w:t xml:space="preserve">Cllr. </w:t>
      </w:r>
      <w:r w:rsidR="00B010C6" w:rsidRPr="00823933">
        <w:t>H. Biles, Cllr. G. Saul</w:t>
      </w:r>
      <w:r w:rsidRPr="00823933">
        <w:t xml:space="preserve"> and Thames Valley Police.</w:t>
      </w:r>
    </w:p>
    <w:p w:rsidR="00A76661" w:rsidRPr="00823933" w:rsidRDefault="00A76661" w:rsidP="00EA3A72">
      <w:pPr>
        <w:spacing w:after="0"/>
        <w:ind w:left="720"/>
        <w:jc w:val="both"/>
      </w:pPr>
    </w:p>
    <w:p w:rsidR="00A76661" w:rsidRPr="00823933" w:rsidRDefault="00A76661" w:rsidP="00802AFC">
      <w:pPr>
        <w:spacing w:after="0"/>
        <w:jc w:val="both"/>
      </w:pPr>
      <w:r w:rsidRPr="00823933">
        <w:t>73</w:t>
      </w:r>
      <w:r w:rsidR="0028482A" w:rsidRPr="00823933">
        <w:t>56</w:t>
      </w:r>
      <w:r w:rsidRPr="00823933">
        <w:tab/>
      </w:r>
      <w:r w:rsidRPr="00823933">
        <w:rPr>
          <w:u w:val="single"/>
        </w:rPr>
        <w:t>Declarations of Interest</w:t>
      </w:r>
    </w:p>
    <w:p w:rsidR="00A76661" w:rsidRPr="00823933" w:rsidRDefault="00A76661" w:rsidP="009622A3">
      <w:pPr>
        <w:spacing w:after="0"/>
        <w:jc w:val="both"/>
      </w:pPr>
      <w:r w:rsidRPr="00823933">
        <w:tab/>
        <w:t>There were no declarations of interest to report at the meeting.</w:t>
      </w:r>
    </w:p>
    <w:p w:rsidR="00A76661" w:rsidRPr="00823933" w:rsidRDefault="00A76661" w:rsidP="009622A3">
      <w:pPr>
        <w:spacing w:after="0"/>
        <w:jc w:val="both"/>
      </w:pPr>
    </w:p>
    <w:p w:rsidR="00A76661" w:rsidRPr="00823933" w:rsidRDefault="00A76661" w:rsidP="00802AFC">
      <w:pPr>
        <w:spacing w:after="0"/>
        <w:jc w:val="both"/>
        <w:rPr>
          <w:u w:val="single"/>
        </w:rPr>
      </w:pPr>
      <w:r w:rsidRPr="00823933">
        <w:t>73</w:t>
      </w:r>
      <w:r w:rsidR="0028482A" w:rsidRPr="00823933">
        <w:t>57</w:t>
      </w:r>
      <w:r w:rsidRPr="00823933">
        <w:tab/>
      </w:r>
      <w:r w:rsidRPr="00823933">
        <w:rPr>
          <w:u w:val="single"/>
        </w:rPr>
        <w:t>Mayoral Announcements</w:t>
      </w:r>
    </w:p>
    <w:p w:rsidR="00A76661" w:rsidRPr="00823933" w:rsidRDefault="00A76661" w:rsidP="00802AFC">
      <w:pPr>
        <w:spacing w:after="0"/>
        <w:ind w:left="720"/>
        <w:jc w:val="both"/>
      </w:pPr>
      <w:r w:rsidRPr="00823933">
        <w:t xml:space="preserve">The Mayoral Announcements had been circulated with the agenda showing the functions which the Mayor had attended since the previous Town Council meeting. </w:t>
      </w:r>
    </w:p>
    <w:p w:rsidR="00A76661" w:rsidRPr="00823933" w:rsidRDefault="00A76661" w:rsidP="00EA3A72">
      <w:pPr>
        <w:spacing w:after="0"/>
        <w:ind w:left="720"/>
        <w:jc w:val="both"/>
      </w:pPr>
    </w:p>
    <w:p w:rsidR="00A76661" w:rsidRPr="00823933" w:rsidRDefault="00A76661" w:rsidP="002A59A1">
      <w:pPr>
        <w:spacing w:after="0"/>
        <w:jc w:val="both"/>
        <w:rPr>
          <w:u w:val="single"/>
        </w:rPr>
      </w:pPr>
      <w:r w:rsidRPr="00823933">
        <w:t>73</w:t>
      </w:r>
      <w:r w:rsidR="0028482A" w:rsidRPr="00823933">
        <w:t>58</w:t>
      </w:r>
      <w:r w:rsidRPr="00823933">
        <w:tab/>
      </w:r>
      <w:r w:rsidRPr="00823933">
        <w:rPr>
          <w:u w:val="single"/>
        </w:rPr>
        <w:t>Oxfordshire County Council</w:t>
      </w:r>
    </w:p>
    <w:p w:rsidR="00B010C6" w:rsidRPr="00823933" w:rsidRDefault="00B010C6" w:rsidP="00B010C6">
      <w:pPr>
        <w:spacing w:after="0"/>
        <w:ind w:left="720"/>
        <w:jc w:val="both"/>
        <w:rPr>
          <w:u w:val="single"/>
        </w:rPr>
      </w:pPr>
      <w:r w:rsidRPr="00823933">
        <w:t xml:space="preserve">The representative from Oxfordshire County Council had provided apologies for the meeting. </w:t>
      </w:r>
    </w:p>
    <w:p w:rsidR="005077FD" w:rsidRDefault="005077FD" w:rsidP="002A59A1">
      <w:pPr>
        <w:spacing w:after="0"/>
        <w:ind w:left="720"/>
        <w:jc w:val="both"/>
      </w:pPr>
    </w:p>
    <w:p w:rsidR="00823933" w:rsidRDefault="00823933" w:rsidP="002A59A1">
      <w:pPr>
        <w:spacing w:after="0"/>
        <w:ind w:left="720"/>
        <w:jc w:val="both"/>
      </w:pPr>
    </w:p>
    <w:p w:rsidR="00823933" w:rsidRDefault="00823933" w:rsidP="00823933">
      <w:pPr>
        <w:spacing w:after="0"/>
        <w:jc w:val="center"/>
      </w:pPr>
      <w:r>
        <w:t>2693</w:t>
      </w:r>
    </w:p>
    <w:p w:rsidR="00823933" w:rsidRPr="00823933" w:rsidRDefault="00823933" w:rsidP="00823933">
      <w:pPr>
        <w:spacing w:after="0"/>
        <w:jc w:val="center"/>
      </w:pPr>
    </w:p>
    <w:p w:rsidR="0080277F" w:rsidRPr="00823933" w:rsidRDefault="00A76661" w:rsidP="00933EDD">
      <w:pPr>
        <w:pStyle w:val="ListParagraph"/>
        <w:numPr>
          <w:ilvl w:val="0"/>
          <w:numId w:val="12"/>
        </w:numPr>
        <w:rPr>
          <w:u w:val="single"/>
        </w:rPr>
      </w:pPr>
      <w:r w:rsidRPr="00823933">
        <w:rPr>
          <w:u w:val="single"/>
        </w:rPr>
        <w:t xml:space="preserve">West Oxfordshire District Council                                                                                                     </w:t>
      </w:r>
      <w:r w:rsidR="0028482A" w:rsidRPr="00823933">
        <w:tab/>
      </w:r>
      <w:r w:rsidRPr="00823933">
        <w:t xml:space="preserve">Cllr. M. Cahill reported on the following: </w:t>
      </w:r>
    </w:p>
    <w:p w:rsidR="00A76661" w:rsidRPr="00823933" w:rsidRDefault="00243F76" w:rsidP="00243F76">
      <w:pPr>
        <w:numPr>
          <w:ilvl w:val="0"/>
          <w:numId w:val="7"/>
        </w:numPr>
        <w:tabs>
          <w:tab w:val="clear" w:pos="1800"/>
          <w:tab w:val="num" w:pos="1440"/>
        </w:tabs>
        <w:spacing w:after="0"/>
        <w:ind w:left="1440"/>
        <w:jc w:val="both"/>
      </w:pPr>
      <w:r w:rsidRPr="00823933">
        <w:t>The</w:t>
      </w:r>
      <w:r w:rsidR="00933EDD" w:rsidRPr="00823933">
        <w:t xml:space="preserve"> Single Use Plastics (SUP) Working Group </w:t>
      </w:r>
      <w:r w:rsidRPr="00823933">
        <w:t>was</w:t>
      </w:r>
      <w:r w:rsidR="00933EDD" w:rsidRPr="00823933">
        <w:t xml:space="preserve"> advising on how SUPs could be phased out in all WODC premises and how UBICO, PUBLICA and contracted partners could end purchase of SUPs.</w:t>
      </w:r>
      <w:r w:rsidR="00A76661" w:rsidRPr="00823933">
        <w:t xml:space="preserve"> </w:t>
      </w:r>
    </w:p>
    <w:p w:rsidR="00A76661" w:rsidRPr="00823933" w:rsidRDefault="00243F76" w:rsidP="00802AFC">
      <w:pPr>
        <w:numPr>
          <w:ilvl w:val="0"/>
          <w:numId w:val="7"/>
        </w:numPr>
        <w:tabs>
          <w:tab w:val="clear" w:pos="1800"/>
          <w:tab w:val="num" w:pos="1440"/>
        </w:tabs>
        <w:spacing w:after="0"/>
        <w:ind w:left="1440"/>
        <w:jc w:val="both"/>
      </w:pPr>
      <w:r w:rsidRPr="00823933">
        <w:t>The Climate Action Working Group had established action points including a tender for electric vehicle charging points; undertaking exploratory work regarding WODC vehicles and OCC public transport; reporting on working from home and cycling to work</w:t>
      </w:r>
      <w:r w:rsidR="00414BB3">
        <w:t>. S</w:t>
      </w:r>
      <w:r w:rsidRPr="00823933">
        <w:t>ite visits to Developments of Interest are planned for the New Year.</w:t>
      </w:r>
    </w:p>
    <w:p w:rsidR="00243F76" w:rsidRPr="00823933" w:rsidRDefault="00243F76" w:rsidP="00243F76">
      <w:pPr>
        <w:numPr>
          <w:ilvl w:val="0"/>
          <w:numId w:val="7"/>
        </w:numPr>
        <w:tabs>
          <w:tab w:val="clear" w:pos="1800"/>
          <w:tab w:val="num" w:pos="1440"/>
        </w:tabs>
        <w:spacing w:after="0"/>
        <w:ind w:left="1080" w:firstLine="54"/>
        <w:jc w:val="both"/>
      </w:pPr>
      <w:r w:rsidRPr="00823933">
        <w:t xml:space="preserve">Alerts – measures to reduce energy demand and improve fabric performance of a </w:t>
      </w:r>
      <w:r w:rsidRPr="00823933">
        <w:tab/>
        <w:t xml:space="preserve">building should be prioritised before consideration of Solar PV etc. and it is </w:t>
      </w:r>
      <w:r w:rsidRPr="00823933">
        <w:tab/>
        <w:t xml:space="preserve">important to label a development like Garden Village as ‘exemplar’. </w:t>
      </w:r>
    </w:p>
    <w:p w:rsidR="00A76661" w:rsidRPr="00823933" w:rsidRDefault="00A76661" w:rsidP="00694174">
      <w:pPr>
        <w:spacing w:after="0"/>
        <w:ind w:left="1080" w:hanging="371"/>
        <w:jc w:val="both"/>
      </w:pPr>
      <w:r w:rsidRPr="00823933">
        <w:t>These points were detailed in Cllr. M. Cahill’s report distributed at the meeting.</w:t>
      </w:r>
    </w:p>
    <w:p w:rsidR="00134F19" w:rsidRPr="00823933" w:rsidRDefault="00243F76" w:rsidP="00BC483A">
      <w:pPr>
        <w:spacing w:after="0"/>
        <w:ind w:left="720"/>
        <w:jc w:val="both"/>
      </w:pPr>
      <w:r w:rsidRPr="00823933">
        <w:t xml:space="preserve">WODC </w:t>
      </w:r>
      <w:r w:rsidR="00694174" w:rsidRPr="00823933">
        <w:t>would be</w:t>
      </w:r>
      <w:r w:rsidRPr="00823933">
        <w:t xml:space="preserve"> </w:t>
      </w:r>
      <w:r w:rsidR="00694174" w:rsidRPr="00823933">
        <w:t>issuing</w:t>
      </w:r>
      <w:r w:rsidRPr="00823933">
        <w:t xml:space="preserve"> revised planning </w:t>
      </w:r>
      <w:r w:rsidR="00694174" w:rsidRPr="00823933">
        <w:t>guidelines in the near future</w:t>
      </w:r>
      <w:r w:rsidRPr="00823933">
        <w:t xml:space="preserve"> and these would be copied to the Town Council to assist with commenting on planning applications</w:t>
      </w:r>
    </w:p>
    <w:p w:rsidR="00CA5B2B" w:rsidRPr="00823933" w:rsidRDefault="00CA5B2B" w:rsidP="00CA5B2B">
      <w:pPr>
        <w:spacing w:after="0"/>
        <w:ind w:left="1440"/>
        <w:jc w:val="both"/>
      </w:pPr>
    </w:p>
    <w:p w:rsidR="00A76661" w:rsidRPr="00823933" w:rsidRDefault="00A76661" w:rsidP="00F64A36">
      <w:pPr>
        <w:tabs>
          <w:tab w:val="left" w:pos="720"/>
          <w:tab w:val="left" w:pos="1440"/>
          <w:tab w:val="left" w:pos="2460"/>
        </w:tabs>
        <w:spacing w:after="0"/>
        <w:jc w:val="both"/>
        <w:rPr>
          <w:u w:val="single"/>
        </w:rPr>
      </w:pPr>
      <w:r w:rsidRPr="00823933">
        <w:t>73</w:t>
      </w:r>
      <w:r w:rsidR="0028482A" w:rsidRPr="00823933">
        <w:t>60</w:t>
      </w:r>
      <w:r w:rsidRPr="00823933">
        <w:tab/>
      </w:r>
      <w:r w:rsidRPr="00823933">
        <w:rPr>
          <w:u w:val="single"/>
        </w:rPr>
        <w:t>Planning</w:t>
      </w:r>
      <w:r w:rsidRPr="00823933">
        <w:t xml:space="preserve"> </w:t>
      </w:r>
      <w:r w:rsidRPr="00823933">
        <w:tab/>
      </w:r>
    </w:p>
    <w:p w:rsidR="00A76661" w:rsidRPr="00823933" w:rsidRDefault="00A76661" w:rsidP="00802AFC">
      <w:pPr>
        <w:spacing w:after="0"/>
        <w:ind w:left="720"/>
        <w:jc w:val="both"/>
      </w:pPr>
      <w:r w:rsidRPr="00823933">
        <w:t xml:space="preserve">(a) Council decided to make the observations set out under the heading ‘comments’ on   </w:t>
      </w:r>
    </w:p>
    <w:p w:rsidR="00A76661" w:rsidRPr="00823933" w:rsidRDefault="00B32304" w:rsidP="00802AFC">
      <w:pPr>
        <w:spacing w:after="0"/>
        <w:ind w:firstLine="720"/>
        <w:jc w:val="both"/>
      </w:pPr>
      <w:r w:rsidRPr="00823933">
        <w:t xml:space="preserve">     </w:t>
      </w:r>
      <w:r w:rsidR="00A76661" w:rsidRPr="00823933">
        <w:t xml:space="preserve">Appendix A – </w:t>
      </w:r>
      <w:r w:rsidR="005077FD" w:rsidRPr="00823933">
        <w:t>16</w:t>
      </w:r>
      <w:r w:rsidR="005077FD" w:rsidRPr="00823933">
        <w:rPr>
          <w:vertAlign w:val="superscript"/>
        </w:rPr>
        <w:t>th</w:t>
      </w:r>
      <w:r w:rsidR="005077FD" w:rsidRPr="00823933">
        <w:t xml:space="preserve"> December</w:t>
      </w:r>
      <w:r w:rsidR="00A76661" w:rsidRPr="00823933">
        <w:t xml:space="preserve"> 2019.</w:t>
      </w:r>
    </w:p>
    <w:p w:rsidR="00A76661" w:rsidRPr="00823933" w:rsidRDefault="00A76661" w:rsidP="00802AFC">
      <w:pPr>
        <w:spacing w:after="0"/>
        <w:ind w:firstLine="720"/>
        <w:jc w:val="both"/>
        <w:rPr>
          <w:u w:val="single"/>
        </w:rPr>
      </w:pPr>
      <w:r w:rsidRPr="00823933">
        <w:t xml:space="preserve">(b) </w:t>
      </w:r>
      <w:r w:rsidRPr="00823933">
        <w:rPr>
          <w:u w:val="single"/>
        </w:rPr>
        <w:t>Decisions</w:t>
      </w:r>
    </w:p>
    <w:p w:rsidR="00A76661" w:rsidRPr="00823933" w:rsidRDefault="00A76661" w:rsidP="00802AFC">
      <w:pPr>
        <w:spacing w:after="0"/>
        <w:ind w:left="1005"/>
        <w:jc w:val="both"/>
      </w:pPr>
      <w:r w:rsidRPr="00823933">
        <w:t>None received.</w:t>
      </w:r>
    </w:p>
    <w:p w:rsidR="00CA5B2B" w:rsidRPr="00823933" w:rsidRDefault="00CA5B2B" w:rsidP="00802AFC">
      <w:pPr>
        <w:spacing w:after="0"/>
        <w:ind w:left="1005"/>
        <w:jc w:val="both"/>
      </w:pPr>
    </w:p>
    <w:p w:rsidR="00A76661" w:rsidRPr="00823933" w:rsidRDefault="00A76661" w:rsidP="00802AFC">
      <w:pPr>
        <w:spacing w:after="0"/>
        <w:jc w:val="both"/>
        <w:rPr>
          <w:u w:val="single"/>
        </w:rPr>
      </w:pPr>
      <w:r w:rsidRPr="00823933">
        <w:t>73</w:t>
      </w:r>
      <w:r w:rsidR="0028482A" w:rsidRPr="00823933">
        <w:t>61</w:t>
      </w:r>
      <w:r w:rsidRPr="00823933">
        <w:tab/>
      </w:r>
      <w:r w:rsidRPr="00823933">
        <w:rPr>
          <w:u w:val="single"/>
        </w:rPr>
        <w:t>Town Clerk’s Report</w:t>
      </w:r>
    </w:p>
    <w:p w:rsidR="00A76661" w:rsidRPr="00823933" w:rsidRDefault="00A76661" w:rsidP="00802AFC">
      <w:pPr>
        <w:spacing w:after="0"/>
        <w:jc w:val="both"/>
      </w:pPr>
      <w:r w:rsidRPr="00823933">
        <w:tab/>
        <w:t>Council approved the following payments: -</w:t>
      </w:r>
    </w:p>
    <w:p w:rsidR="00A76661" w:rsidRPr="00823933" w:rsidRDefault="00A76661" w:rsidP="00802AFC">
      <w:pPr>
        <w:pStyle w:val="ListParagraph"/>
        <w:numPr>
          <w:ilvl w:val="0"/>
          <w:numId w:val="1"/>
        </w:numPr>
        <w:spacing w:after="0"/>
        <w:jc w:val="both"/>
      </w:pPr>
      <w:r w:rsidRPr="00823933">
        <w:t xml:space="preserve">Imprest Account for </w:t>
      </w:r>
      <w:r w:rsidR="005077FD" w:rsidRPr="00823933">
        <w:t>November 2019: £9,650.08</w:t>
      </w:r>
      <w:r w:rsidRPr="00823933">
        <w:t>.</w:t>
      </w:r>
    </w:p>
    <w:p w:rsidR="00A76661" w:rsidRPr="00823933" w:rsidRDefault="00A76661" w:rsidP="00802AFC">
      <w:pPr>
        <w:pStyle w:val="ListParagraph"/>
        <w:numPr>
          <w:ilvl w:val="0"/>
          <w:numId w:val="1"/>
        </w:numPr>
        <w:spacing w:after="0"/>
        <w:jc w:val="both"/>
      </w:pPr>
      <w:r w:rsidRPr="00823933">
        <w:t xml:space="preserve">General Account: Accounts for payment as at </w:t>
      </w:r>
      <w:r w:rsidR="005077FD" w:rsidRPr="00823933">
        <w:t>16</w:t>
      </w:r>
      <w:r w:rsidR="005077FD" w:rsidRPr="00823933">
        <w:rPr>
          <w:vertAlign w:val="superscript"/>
        </w:rPr>
        <w:t>th</w:t>
      </w:r>
      <w:r w:rsidR="005077FD" w:rsidRPr="00823933">
        <w:t xml:space="preserve"> December 2019: £33,539.91</w:t>
      </w:r>
      <w:r w:rsidRPr="00823933">
        <w:t>.</w:t>
      </w:r>
    </w:p>
    <w:p w:rsidR="00A76661" w:rsidRPr="00823933" w:rsidRDefault="00A76661" w:rsidP="00802AFC">
      <w:pPr>
        <w:pStyle w:val="ListParagraph"/>
        <w:numPr>
          <w:ilvl w:val="0"/>
          <w:numId w:val="1"/>
        </w:numPr>
        <w:spacing w:after="0"/>
        <w:jc w:val="both"/>
      </w:pPr>
      <w:r w:rsidRPr="00823933">
        <w:t>Correspondence received - The report was noted.</w:t>
      </w:r>
      <w:r w:rsidRPr="00823933">
        <w:rPr>
          <w:color w:val="222222"/>
        </w:rPr>
        <w:t xml:space="preserve"> </w:t>
      </w:r>
    </w:p>
    <w:p w:rsidR="00A76661" w:rsidRPr="00823933" w:rsidRDefault="00A76661" w:rsidP="00933EDD">
      <w:pPr>
        <w:spacing w:after="0"/>
        <w:jc w:val="both"/>
      </w:pPr>
    </w:p>
    <w:p w:rsidR="00A76661" w:rsidRPr="00823933" w:rsidRDefault="00A76661" w:rsidP="00802AFC">
      <w:pPr>
        <w:spacing w:after="0"/>
        <w:jc w:val="both"/>
        <w:rPr>
          <w:u w:val="single"/>
        </w:rPr>
      </w:pPr>
      <w:r w:rsidRPr="00823933">
        <w:t>73</w:t>
      </w:r>
      <w:r w:rsidR="0028482A" w:rsidRPr="00823933">
        <w:t>62</w:t>
      </w:r>
      <w:r w:rsidRPr="00823933">
        <w:tab/>
      </w:r>
      <w:r w:rsidR="005077FD" w:rsidRPr="00823933">
        <w:rPr>
          <w:u w:val="single"/>
        </w:rPr>
        <w:t>Finance and General Purposes</w:t>
      </w:r>
      <w:r w:rsidRPr="00823933">
        <w:rPr>
          <w:u w:val="single"/>
        </w:rPr>
        <w:t xml:space="preserve"> Committee</w:t>
      </w:r>
    </w:p>
    <w:p w:rsidR="00A76661" w:rsidRPr="00823933" w:rsidRDefault="00A76661" w:rsidP="00802AFC">
      <w:pPr>
        <w:spacing w:after="0"/>
        <w:ind w:left="709"/>
        <w:jc w:val="both"/>
      </w:pPr>
      <w:r w:rsidRPr="00823933">
        <w:t xml:space="preserve">The Council received the minutes of the </w:t>
      </w:r>
      <w:r w:rsidR="005077FD" w:rsidRPr="00823933">
        <w:t>Finance and General Purposes</w:t>
      </w:r>
      <w:r w:rsidRPr="00823933">
        <w:t xml:space="preserve"> Committee meeting held on </w:t>
      </w:r>
      <w:r w:rsidR="005077FD" w:rsidRPr="00823933">
        <w:t>28</w:t>
      </w:r>
      <w:r w:rsidR="005077FD" w:rsidRPr="00823933">
        <w:rPr>
          <w:vertAlign w:val="superscript"/>
        </w:rPr>
        <w:t>th</w:t>
      </w:r>
      <w:r w:rsidR="005077FD" w:rsidRPr="00823933">
        <w:t xml:space="preserve"> November</w:t>
      </w:r>
      <w:r w:rsidRPr="00823933">
        <w:t xml:space="preserve"> 2019.</w:t>
      </w:r>
      <w:r w:rsidR="00DF15FE" w:rsidRPr="00823933">
        <w:t xml:space="preserve"> </w:t>
      </w:r>
      <w:r w:rsidR="00027DC4" w:rsidRPr="00823933">
        <w:t xml:space="preserve">An emergency meeting had </w:t>
      </w:r>
      <w:r w:rsidR="002F59C3" w:rsidRPr="00823933">
        <w:t xml:space="preserve">also </w:t>
      </w:r>
      <w:r w:rsidR="00027DC4" w:rsidRPr="00823933">
        <w:t>taken place on 9</w:t>
      </w:r>
      <w:r w:rsidR="00027DC4" w:rsidRPr="00823933">
        <w:rPr>
          <w:vertAlign w:val="superscript"/>
        </w:rPr>
        <w:t>th</w:t>
      </w:r>
      <w:r w:rsidR="00027DC4" w:rsidRPr="00823933">
        <w:t xml:space="preserve"> December 2019 to further review the budget. Cllr. M. Mazower was disappointed that the Youth Council budget had been reduced.  Cllr. M. Tysoe advised Members that once the Youth Council had been formed and projects etc. were agreed by the Town Council, then the budget would be reviewed. </w:t>
      </w:r>
      <w:r w:rsidR="00DF15FE" w:rsidRPr="00823933">
        <w:t>It is a legal requirement for the Town Council to set the Precept based on the approval of the budget for 2020-2021. Cllr M. Tysoe presented the budget and detailed the process of how the proposed budget and Precept had been reached.</w:t>
      </w:r>
      <w:r w:rsidR="0070357B" w:rsidRPr="00823933">
        <w:t xml:space="preserve"> On a Band D tax this would increase by 3.13%.</w:t>
      </w:r>
    </w:p>
    <w:p w:rsidR="00695FBF" w:rsidRPr="00823933" w:rsidRDefault="00695FBF" w:rsidP="00695FBF">
      <w:pPr>
        <w:spacing w:after="0"/>
        <w:ind w:left="709"/>
        <w:jc w:val="both"/>
      </w:pPr>
      <w:r w:rsidRPr="00823933">
        <w:t>RESOLVED: The 2020-2021 budget of £</w:t>
      </w:r>
      <w:r w:rsidR="008C6B6E" w:rsidRPr="00823933">
        <w:t>315,004 and election expenses of £3,945.37</w:t>
      </w:r>
      <w:r w:rsidR="00144D13" w:rsidRPr="00823933">
        <w:t xml:space="preserve"> totalling £318,950</w:t>
      </w:r>
      <w:r w:rsidRPr="00823933">
        <w:t xml:space="preserve"> </w:t>
      </w:r>
      <w:r w:rsidR="00630C7A" w:rsidRPr="00823933">
        <w:t>are</w:t>
      </w:r>
      <w:r w:rsidRPr="00823933">
        <w:t xml:space="preserve"> approved and</w:t>
      </w:r>
      <w:r w:rsidR="008C6B6E" w:rsidRPr="00823933">
        <w:t xml:space="preserve"> the</w:t>
      </w:r>
      <w:r w:rsidRPr="00823933">
        <w:t xml:space="preserve"> </w:t>
      </w:r>
      <w:r w:rsidR="002F59C3" w:rsidRPr="00823933">
        <w:t>P</w:t>
      </w:r>
      <w:r w:rsidRPr="00823933">
        <w:t xml:space="preserve">recept </w:t>
      </w:r>
      <w:r w:rsidR="002F59C3" w:rsidRPr="00823933">
        <w:t xml:space="preserve">be </w:t>
      </w:r>
      <w:r w:rsidRPr="00823933">
        <w:t>requested as detailed on the WODC form completed for 2020-2021.</w:t>
      </w:r>
    </w:p>
    <w:p w:rsidR="00A76661" w:rsidRPr="00823933" w:rsidRDefault="00A76661" w:rsidP="00802AFC">
      <w:pPr>
        <w:spacing w:after="0"/>
        <w:ind w:left="709"/>
        <w:jc w:val="both"/>
      </w:pPr>
    </w:p>
    <w:p w:rsidR="00A76661" w:rsidRPr="00823933" w:rsidRDefault="00A76661" w:rsidP="00802AFC">
      <w:pPr>
        <w:spacing w:after="0"/>
        <w:jc w:val="both"/>
        <w:rPr>
          <w:u w:val="single"/>
        </w:rPr>
      </w:pPr>
      <w:r w:rsidRPr="00823933">
        <w:t>73</w:t>
      </w:r>
      <w:r w:rsidR="0028482A" w:rsidRPr="00823933">
        <w:t>63</w:t>
      </w:r>
      <w:r w:rsidRPr="00823933">
        <w:tab/>
      </w:r>
      <w:r w:rsidR="005077FD" w:rsidRPr="00823933">
        <w:rPr>
          <w:u w:val="single"/>
        </w:rPr>
        <w:t>Recreation and Sports</w:t>
      </w:r>
      <w:r w:rsidRPr="00823933">
        <w:rPr>
          <w:u w:val="single"/>
        </w:rPr>
        <w:t xml:space="preserve"> Committee</w:t>
      </w:r>
    </w:p>
    <w:p w:rsidR="006E02FF" w:rsidRDefault="00A76661" w:rsidP="00F64A36">
      <w:pPr>
        <w:spacing w:after="0"/>
        <w:ind w:left="709"/>
        <w:jc w:val="both"/>
      </w:pPr>
      <w:r w:rsidRPr="00823933">
        <w:t xml:space="preserve">The Council received the minutes of the </w:t>
      </w:r>
      <w:r w:rsidR="006E02FF" w:rsidRPr="00823933">
        <w:t xml:space="preserve">Recreation and Sports </w:t>
      </w:r>
      <w:r w:rsidRPr="00823933">
        <w:t xml:space="preserve">Committee meeting held on </w:t>
      </w:r>
      <w:r w:rsidR="006E02FF" w:rsidRPr="00823933">
        <w:t>3</w:t>
      </w:r>
      <w:r w:rsidR="006E02FF" w:rsidRPr="00823933">
        <w:rPr>
          <w:vertAlign w:val="superscript"/>
        </w:rPr>
        <w:t>rd</w:t>
      </w:r>
      <w:r w:rsidR="006E02FF" w:rsidRPr="00823933">
        <w:t xml:space="preserve"> December</w:t>
      </w:r>
      <w:r w:rsidRPr="00823933">
        <w:t xml:space="preserve"> 2019. </w:t>
      </w:r>
      <w:r w:rsidR="0014465A" w:rsidRPr="00823933">
        <w:t xml:space="preserve">Cllr. R. Poole advised that public consultation would commence in the </w:t>
      </w:r>
      <w:r w:rsidR="006435CA" w:rsidRPr="00823933">
        <w:t>New Year</w:t>
      </w:r>
      <w:r w:rsidR="0014465A" w:rsidRPr="00823933">
        <w:t xml:space="preserve"> regarding a replacement item of play equipment at Cornish Road.</w:t>
      </w:r>
    </w:p>
    <w:p w:rsidR="00823933" w:rsidRDefault="00823933" w:rsidP="00F64A36">
      <w:pPr>
        <w:spacing w:after="0"/>
        <w:ind w:left="709"/>
        <w:jc w:val="both"/>
      </w:pPr>
    </w:p>
    <w:p w:rsidR="00823933" w:rsidRDefault="00823933" w:rsidP="00F64A36">
      <w:pPr>
        <w:spacing w:after="0"/>
        <w:ind w:left="709"/>
        <w:jc w:val="both"/>
      </w:pPr>
    </w:p>
    <w:p w:rsidR="00823933" w:rsidRDefault="00823933" w:rsidP="00F64A36">
      <w:pPr>
        <w:spacing w:after="0"/>
        <w:ind w:left="709"/>
        <w:jc w:val="both"/>
      </w:pPr>
    </w:p>
    <w:p w:rsidR="00823933" w:rsidRDefault="00823933" w:rsidP="00823933">
      <w:pPr>
        <w:spacing w:after="0"/>
        <w:jc w:val="center"/>
      </w:pPr>
    </w:p>
    <w:p w:rsidR="00823933" w:rsidRDefault="00823933" w:rsidP="00823933">
      <w:pPr>
        <w:spacing w:after="0"/>
        <w:jc w:val="center"/>
      </w:pPr>
      <w:r>
        <w:t>2694</w:t>
      </w:r>
    </w:p>
    <w:p w:rsidR="00823933" w:rsidRPr="00823933" w:rsidRDefault="00823933" w:rsidP="00823933">
      <w:pPr>
        <w:spacing w:after="0"/>
        <w:jc w:val="center"/>
      </w:pPr>
    </w:p>
    <w:p w:rsidR="0014465A" w:rsidRPr="00823933" w:rsidRDefault="0014465A" w:rsidP="00F64A36">
      <w:pPr>
        <w:spacing w:after="0"/>
        <w:ind w:left="709"/>
        <w:jc w:val="both"/>
      </w:pPr>
      <w:r w:rsidRPr="00823933">
        <w:t xml:space="preserve">Cllr. G. Brown </w:t>
      </w:r>
      <w:r w:rsidR="006435CA" w:rsidRPr="00823933">
        <w:t xml:space="preserve">advised Members that he had attended the recent open day at the proposed new community centre at 16 Market Place and had been informed that there were plans to provide a teenage </w:t>
      </w:r>
      <w:r w:rsidR="00B32304" w:rsidRPr="00823933">
        <w:t>Y</w:t>
      </w:r>
      <w:r w:rsidR="006435CA" w:rsidRPr="00823933">
        <w:t xml:space="preserve">outh </w:t>
      </w:r>
      <w:r w:rsidR="00B32304" w:rsidRPr="00823933">
        <w:t>C</w:t>
      </w:r>
      <w:r w:rsidR="006435CA" w:rsidRPr="00823933">
        <w:t>lub within the building.</w:t>
      </w:r>
    </w:p>
    <w:p w:rsidR="006E02FF" w:rsidRPr="00823933" w:rsidRDefault="006E02FF" w:rsidP="00F64A36">
      <w:pPr>
        <w:spacing w:after="0"/>
        <w:ind w:left="709"/>
        <w:jc w:val="both"/>
      </w:pPr>
    </w:p>
    <w:p w:rsidR="006E02FF" w:rsidRPr="00823933" w:rsidRDefault="00630C7A" w:rsidP="006E02FF">
      <w:pPr>
        <w:spacing w:after="0"/>
        <w:jc w:val="both"/>
        <w:rPr>
          <w:u w:val="single"/>
        </w:rPr>
      </w:pPr>
      <w:r w:rsidRPr="00823933">
        <w:t>7364</w:t>
      </w:r>
      <w:r w:rsidR="006E02FF" w:rsidRPr="00823933">
        <w:tab/>
      </w:r>
      <w:r w:rsidR="006E02FF" w:rsidRPr="00823933">
        <w:rPr>
          <w:u w:val="single"/>
        </w:rPr>
        <w:t>Traffic Advisory Committee</w:t>
      </w:r>
    </w:p>
    <w:p w:rsidR="006E02FF" w:rsidRPr="00823933" w:rsidRDefault="006E02FF" w:rsidP="006E02FF">
      <w:pPr>
        <w:spacing w:after="0"/>
        <w:ind w:left="709"/>
        <w:jc w:val="both"/>
      </w:pPr>
      <w:r w:rsidRPr="00823933">
        <w:t>The Council received the minutes of the Traffic Advisory Committee meeting held on 4</w:t>
      </w:r>
      <w:r w:rsidRPr="00823933">
        <w:rPr>
          <w:vertAlign w:val="superscript"/>
        </w:rPr>
        <w:t>th</w:t>
      </w:r>
      <w:r w:rsidRPr="00823933">
        <w:t xml:space="preserve"> December 2019. </w:t>
      </w:r>
      <w:r w:rsidR="002377A5" w:rsidRPr="00823933">
        <w:t>Cllr. J. Graves advised that the recent public participation had been very useful at the Traffic Advisory Committee meeting. The meeting</w:t>
      </w:r>
      <w:r w:rsidR="00871DDD" w:rsidRPr="00823933">
        <w:t>s</w:t>
      </w:r>
      <w:r w:rsidR="002377A5" w:rsidRPr="00823933">
        <w:t xml:space="preserve"> were</w:t>
      </w:r>
      <w:r w:rsidR="00871DDD" w:rsidRPr="00823933">
        <w:t xml:space="preserve"> planned to</w:t>
      </w:r>
      <w:r w:rsidR="002377A5" w:rsidRPr="00823933">
        <w:t xml:space="preserve"> alternat</w:t>
      </w:r>
      <w:r w:rsidR="00871DDD" w:rsidRPr="00823933">
        <w:t xml:space="preserve">e </w:t>
      </w:r>
      <w:r w:rsidR="002377A5" w:rsidRPr="00823933">
        <w:t>betwee</w:t>
      </w:r>
      <w:r w:rsidR="00871DDD" w:rsidRPr="00823933">
        <w:t>n day time and evening</w:t>
      </w:r>
      <w:r w:rsidR="00220B7B" w:rsidRPr="00823933">
        <w:t>s</w:t>
      </w:r>
      <w:r w:rsidR="00871DDD" w:rsidRPr="00823933">
        <w:t xml:space="preserve"> to enable</w:t>
      </w:r>
      <w:r w:rsidR="002377A5" w:rsidRPr="00823933">
        <w:t xml:space="preserve"> the relevant Officers to attend. Parking</w:t>
      </w:r>
      <w:r w:rsidR="00871DDD" w:rsidRPr="00823933">
        <w:t xml:space="preserve"> issues</w:t>
      </w:r>
      <w:r w:rsidR="002377A5" w:rsidRPr="00823933">
        <w:t xml:space="preserve"> within th</w:t>
      </w:r>
      <w:r w:rsidR="00871DDD" w:rsidRPr="00823933">
        <w:t>e t</w:t>
      </w:r>
      <w:r w:rsidR="008349A9" w:rsidRPr="00823933">
        <w:t>own w</w:t>
      </w:r>
      <w:r w:rsidR="00E961D2" w:rsidRPr="00823933">
        <w:t>ere</w:t>
      </w:r>
      <w:r w:rsidR="008349A9" w:rsidRPr="00823933">
        <w:t xml:space="preserve"> discussed and it was agreed by Members that a specific agenda item regarding parking should </w:t>
      </w:r>
      <w:r w:rsidR="00E961D2" w:rsidRPr="00823933">
        <w:t xml:space="preserve">be put </w:t>
      </w:r>
      <w:r w:rsidR="00933EDD" w:rsidRPr="00823933">
        <w:t xml:space="preserve">onto a future Council meeting. Members acknowledged the parking surveys that had recently been undertaken by Setha and that this information would be useful.  </w:t>
      </w:r>
      <w:r w:rsidR="00220B7B" w:rsidRPr="00823933">
        <w:t xml:space="preserve">Cllr. D. Davidson advised that Cllr. H. Biles had provided an update following the </w:t>
      </w:r>
      <w:r w:rsidR="002F59C3" w:rsidRPr="00823933">
        <w:t xml:space="preserve">Traffic Advisory Committee </w:t>
      </w:r>
      <w:r w:rsidR="00220B7B" w:rsidRPr="00823933">
        <w:t>meeting regarding</w:t>
      </w:r>
      <w:r w:rsidR="002F59C3" w:rsidRPr="00823933">
        <w:t xml:space="preserve"> the</w:t>
      </w:r>
      <w:r w:rsidR="00220B7B" w:rsidRPr="00823933">
        <w:t xml:space="preserve"> town centre railings.</w:t>
      </w:r>
      <w:r w:rsidR="002F59C3" w:rsidRPr="00823933">
        <w:t xml:space="preserve"> Cllr. H. Biles advised that </w:t>
      </w:r>
      <w:r w:rsidR="00220B7B" w:rsidRPr="00823933">
        <w:t>OCC</w:t>
      </w:r>
      <w:r w:rsidR="002F59C3" w:rsidRPr="00823933">
        <w:t xml:space="preserve"> have no further funding this financial year to replace the bollards and railings opposite W H Smith but could apply for funding next financial year to undertake this work. </w:t>
      </w:r>
    </w:p>
    <w:p w:rsidR="006E02FF" w:rsidRPr="00823933" w:rsidRDefault="006E02FF" w:rsidP="006E02FF">
      <w:pPr>
        <w:spacing w:after="0"/>
        <w:jc w:val="both"/>
        <w:rPr>
          <w:u w:val="single"/>
        </w:rPr>
      </w:pPr>
    </w:p>
    <w:p w:rsidR="006E02FF" w:rsidRPr="00823933" w:rsidRDefault="00630C7A" w:rsidP="006E02FF">
      <w:pPr>
        <w:spacing w:after="0"/>
        <w:jc w:val="both"/>
        <w:rPr>
          <w:u w:val="single"/>
        </w:rPr>
      </w:pPr>
      <w:r w:rsidRPr="00823933">
        <w:t>7365</w:t>
      </w:r>
      <w:r w:rsidR="006E02FF" w:rsidRPr="00823933">
        <w:tab/>
      </w:r>
      <w:r w:rsidR="006E02FF" w:rsidRPr="00823933">
        <w:rPr>
          <w:u w:val="single"/>
        </w:rPr>
        <w:t xml:space="preserve">Cemetery and Pool </w:t>
      </w:r>
      <w:r w:rsidR="002A4F9A" w:rsidRPr="00823933">
        <w:rPr>
          <w:u w:val="single"/>
        </w:rPr>
        <w:t xml:space="preserve">Meadow </w:t>
      </w:r>
      <w:r w:rsidR="006E02FF" w:rsidRPr="00823933">
        <w:rPr>
          <w:u w:val="single"/>
        </w:rPr>
        <w:t>Committee</w:t>
      </w:r>
    </w:p>
    <w:p w:rsidR="006E02FF" w:rsidRPr="00823933" w:rsidRDefault="006E02FF" w:rsidP="006E02FF">
      <w:pPr>
        <w:spacing w:after="0"/>
        <w:ind w:left="709"/>
        <w:jc w:val="both"/>
      </w:pPr>
      <w:r w:rsidRPr="00823933">
        <w:t xml:space="preserve">The Council received the minutes of the </w:t>
      </w:r>
      <w:r w:rsidR="002A4F9A" w:rsidRPr="00823933">
        <w:t>Cemetery and Pool Meadow</w:t>
      </w:r>
      <w:r w:rsidRPr="00823933">
        <w:t xml:space="preserve"> Committee meeting held on </w:t>
      </w:r>
      <w:r w:rsidR="002A4F9A" w:rsidRPr="00823933">
        <w:t>11</w:t>
      </w:r>
      <w:r w:rsidR="002A4F9A" w:rsidRPr="00823933">
        <w:rPr>
          <w:vertAlign w:val="superscript"/>
        </w:rPr>
        <w:t>th</w:t>
      </w:r>
      <w:r w:rsidR="002A4F9A" w:rsidRPr="00823933">
        <w:t xml:space="preserve"> </w:t>
      </w:r>
      <w:r w:rsidRPr="00823933">
        <w:t xml:space="preserve">December 2019. </w:t>
      </w:r>
      <w:r w:rsidR="0014465A" w:rsidRPr="00823933">
        <w:t>The Committee had reviewed the Cemetery charges and proposed to increase two charges relating to adult burials. All other charges would remain the same.</w:t>
      </w:r>
    </w:p>
    <w:p w:rsidR="00A76661" w:rsidRPr="00823933" w:rsidRDefault="002A4F9A" w:rsidP="00A51C09">
      <w:pPr>
        <w:spacing w:after="0"/>
        <w:ind w:left="709"/>
        <w:jc w:val="both"/>
      </w:pPr>
      <w:r w:rsidRPr="00823933">
        <w:t xml:space="preserve">RESOLVED: To adopt the revised cemetery charges commencing </w:t>
      </w:r>
      <w:r w:rsidR="0028482A" w:rsidRPr="00823933">
        <w:t xml:space="preserve">from </w:t>
      </w:r>
      <w:r w:rsidRPr="00823933">
        <w:t>1</w:t>
      </w:r>
      <w:r w:rsidRPr="00823933">
        <w:rPr>
          <w:vertAlign w:val="superscript"/>
        </w:rPr>
        <w:t>st</w:t>
      </w:r>
      <w:r w:rsidRPr="00823933">
        <w:t xml:space="preserve"> April 2020.</w:t>
      </w:r>
    </w:p>
    <w:p w:rsidR="00A76661" w:rsidRPr="00823933" w:rsidRDefault="00A76661" w:rsidP="00BC483A">
      <w:pPr>
        <w:spacing w:after="0"/>
        <w:jc w:val="both"/>
      </w:pPr>
    </w:p>
    <w:p w:rsidR="00A76661" w:rsidRPr="00823933" w:rsidRDefault="00A76661" w:rsidP="00802AFC">
      <w:pPr>
        <w:spacing w:after="0"/>
        <w:ind w:left="720" w:hanging="720"/>
        <w:jc w:val="both"/>
        <w:rPr>
          <w:u w:val="single"/>
        </w:rPr>
      </w:pPr>
      <w:r w:rsidRPr="00823933">
        <w:t>73</w:t>
      </w:r>
      <w:r w:rsidR="00630C7A" w:rsidRPr="00823933">
        <w:t>66</w:t>
      </w:r>
      <w:r w:rsidRPr="00823933">
        <w:tab/>
      </w:r>
      <w:r w:rsidRPr="00823933">
        <w:rPr>
          <w:u w:val="single"/>
        </w:rPr>
        <w:t>Chipping Norton Declaration of Climate and Ecology Emergency</w:t>
      </w:r>
    </w:p>
    <w:p w:rsidR="00D50CBB" w:rsidRPr="00823933" w:rsidRDefault="00A76661" w:rsidP="00802AFC">
      <w:pPr>
        <w:spacing w:after="0"/>
        <w:ind w:left="720" w:hanging="720"/>
        <w:jc w:val="both"/>
      </w:pPr>
      <w:r w:rsidRPr="00823933">
        <w:tab/>
        <w:t xml:space="preserve">Cllr. S. Coleman had </w:t>
      </w:r>
      <w:r w:rsidR="006435CA" w:rsidRPr="00823933">
        <w:t>re</w:t>
      </w:r>
      <w:r w:rsidRPr="00823933">
        <w:t xml:space="preserve">drafted </w:t>
      </w:r>
      <w:r w:rsidR="006435CA" w:rsidRPr="00823933">
        <w:t>the</w:t>
      </w:r>
      <w:r w:rsidRPr="00823933">
        <w:t xml:space="preserve"> Chipping Norton </w:t>
      </w:r>
      <w:r w:rsidR="006435CA" w:rsidRPr="00823933">
        <w:t>D</w:t>
      </w:r>
      <w:r w:rsidRPr="00823933">
        <w:t xml:space="preserve">eclaration of Climate and Ecology Emergency, Climate Action Plan and a suggested projects list for discussion by Members. </w:t>
      </w:r>
      <w:r w:rsidR="006435CA" w:rsidRPr="00823933">
        <w:t>The documents had previously been circulated to Members to allow sufficient time for consideration.</w:t>
      </w:r>
      <w:r w:rsidR="00D50CBB" w:rsidRPr="00823933">
        <w:t xml:space="preserve"> Cllr. D. Davidson advised Members that the use of plastic and other materials had been discussed at the recent Cemetery and Pool Meadow Committee meeting and how best this could be achieved</w:t>
      </w:r>
      <w:r w:rsidR="00220B7B" w:rsidRPr="00823933">
        <w:t>. The Committee</w:t>
      </w:r>
      <w:r w:rsidR="00D50CBB" w:rsidRPr="00823933">
        <w:t xml:space="preserve"> would be looking to the Climate Change Working Group for</w:t>
      </w:r>
      <w:r w:rsidR="00220B7B" w:rsidRPr="00823933">
        <w:t xml:space="preserve"> further</w:t>
      </w:r>
      <w:r w:rsidR="00D50CBB" w:rsidRPr="00823933">
        <w:t xml:space="preserve"> advice. Cllr S. Coleman advised that she would be speaking to local florists regarding the use of plastics and would be undertaking further research into this area. The Climate Change Working Group envisages that the document will generate discussion and reviews within each Committee. Cllr. R. Benfield enquired whether the newly appointed Climate Change Officer at WODC would be able to provide assistance to the Council. Cllr. M. Cahill would enquire with the Officer if this was possible.</w:t>
      </w:r>
      <w:r w:rsidR="004574B6" w:rsidRPr="00823933">
        <w:t xml:space="preserve"> Cllr. S. Coleman advised Members that she had emailed the Officer but had not yet had a response. Cllr. C. Butterworth felt it would be useful to invite the Officer to a meeting of the Council for further discussion on these matters. Cllr. G. Mazower thanked the Climate Change Working Group for the work that had been undertaken.</w:t>
      </w:r>
    </w:p>
    <w:p w:rsidR="006435CA" w:rsidRPr="00823933" w:rsidRDefault="006435CA" w:rsidP="006435CA">
      <w:pPr>
        <w:spacing w:after="0"/>
        <w:ind w:left="709"/>
        <w:jc w:val="both"/>
      </w:pPr>
      <w:r w:rsidRPr="00823933">
        <w:t>RESOLVED: To adopt the draft Chipping Norton Declaration of Climate and Ecology Emergency and Climate Action Plan.</w:t>
      </w:r>
    </w:p>
    <w:p w:rsidR="00A76661" w:rsidRPr="00823933" w:rsidRDefault="00A76661" w:rsidP="00802AFC">
      <w:pPr>
        <w:spacing w:after="0"/>
        <w:ind w:left="720" w:hanging="720"/>
        <w:jc w:val="both"/>
      </w:pPr>
    </w:p>
    <w:p w:rsidR="00A76661" w:rsidRPr="00823933" w:rsidRDefault="00630C7A" w:rsidP="00802AFC">
      <w:pPr>
        <w:spacing w:after="0"/>
        <w:ind w:left="720" w:hanging="720"/>
        <w:jc w:val="both"/>
        <w:rPr>
          <w:u w:val="single"/>
        </w:rPr>
      </w:pPr>
      <w:r w:rsidRPr="00823933">
        <w:t>7367</w:t>
      </w:r>
      <w:r w:rsidR="00A76661" w:rsidRPr="00823933">
        <w:tab/>
      </w:r>
      <w:r w:rsidR="00A76661" w:rsidRPr="00823933">
        <w:rPr>
          <w:u w:val="single"/>
        </w:rPr>
        <w:t>Update on Tank Farm Development</w:t>
      </w:r>
    </w:p>
    <w:p w:rsidR="009419AB" w:rsidRDefault="00A76661" w:rsidP="00AD7867">
      <w:pPr>
        <w:spacing w:after="0"/>
        <w:ind w:left="720"/>
        <w:jc w:val="both"/>
      </w:pPr>
      <w:r w:rsidRPr="00823933">
        <w:t xml:space="preserve">Cllr. D. Heyes </w:t>
      </w:r>
      <w:r w:rsidR="009419AB" w:rsidRPr="00823933">
        <w:t>reported on the recent workshops undertaken and the information collected would</w:t>
      </w:r>
      <w:r w:rsidR="002F59C3" w:rsidRPr="00823933">
        <w:t xml:space="preserve"> shortly</w:t>
      </w:r>
      <w:r w:rsidR="009419AB" w:rsidRPr="00823933">
        <w:t xml:space="preserve"> be analysed. There had been a high level of engagement with the public</w:t>
      </w:r>
      <w:r w:rsidR="0014465A" w:rsidRPr="00823933">
        <w:t xml:space="preserve"> and positive feedback by those who had attended</w:t>
      </w:r>
      <w:r w:rsidR="009419AB" w:rsidRPr="00823933">
        <w:t xml:space="preserve">. Cllr. D. Heyes thanked Members who had assisted with the workshops. The </w:t>
      </w:r>
      <w:r w:rsidR="0014465A" w:rsidRPr="00823933">
        <w:t xml:space="preserve">East Chipping Norton Strategic Development Area (Tank Farm) </w:t>
      </w:r>
      <w:r w:rsidR="009419AB" w:rsidRPr="00823933">
        <w:t>Working Group had drafted Terms of Reference for consideration by Members.</w:t>
      </w:r>
    </w:p>
    <w:p w:rsidR="00823933" w:rsidRDefault="00823933" w:rsidP="00AD7867">
      <w:pPr>
        <w:spacing w:after="0"/>
        <w:ind w:left="720"/>
        <w:jc w:val="both"/>
      </w:pPr>
    </w:p>
    <w:p w:rsidR="00823933" w:rsidRDefault="00823933" w:rsidP="00823933">
      <w:pPr>
        <w:spacing w:after="0"/>
        <w:jc w:val="center"/>
      </w:pPr>
      <w:r>
        <w:t>2695</w:t>
      </w:r>
    </w:p>
    <w:p w:rsidR="00823933" w:rsidRPr="00823933" w:rsidRDefault="00823933" w:rsidP="00823933">
      <w:pPr>
        <w:spacing w:after="0"/>
        <w:ind w:left="720"/>
        <w:jc w:val="center"/>
      </w:pPr>
    </w:p>
    <w:p w:rsidR="00A76661" w:rsidRPr="00823933" w:rsidRDefault="009419AB" w:rsidP="0014465A">
      <w:pPr>
        <w:spacing w:after="0"/>
        <w:ind w:left="709"/>
        <w:jc w:val="both"/>
      </w:pPr>
      <w:r w:rsidRPr="00823933">
        <w:t xml:space="preserve">RESOLVED: To adopt the </w:t>
      </w:r>
      <w:r w:rsidR="0014465A" w:rsidRPr="00823933">
        <w:t>draft Terms of Reference for the East Chipping Norton Strategic Development Area Working Group</w:t>
      </w:r>
      <w:r w:rsidRPr="00823933">
        <w:t>.</w:t>
      </w:r>
    </w:p>
    <w:p w:rsidR="0014465A" w:rsidRPr="00823933" w:rsidRDefault="0014465A" w:rsidP="0014465A">
      <w:pPr>
        <w:spacing w:after="0"/>
        <w:ind w:left="709"/>
        <w:jc w:val="both"/>
      </w:pPr>
    </w:p>
    <w:p w:rsidR="00A76661" w:rsidRPr="00823933" w:rsidRDefault="00630C7A" w:rsidP="00802AFC">
      <w:pPr>
        <w:spacing w:after="0"/>
        <w:jc w:val="both"/>
        <w:rPr>
          <w:u w:val="single"/>
        </w:rPr>
      </w:pPr>
      <w:r w:rsidRPr="00823933">
        <w:t>7368</w:t>
      </w:r>
      <w:r w:rsidR="00A76661" w:rsidRPr="00823933">
        <w:tab/>
      </w:r>
      <w:r w:rsidR="00A76661" w:rsidRPr="00823933">
        <w:rPr>
          <w:u w:val="single"/>
        </w:rPr>
        <w:t>Update from Thames Valley Police</w:t>
      </w:r>
    </w:p>
    <w:p w:rsidR="0028482A" w:rsidRPr="00823933" w:rsidRDefault="00A76661" w:rsidP="00D12F4C">
      <w:pPr>
        <w:spacing w:after="0"/>
        <w:ind w:left="709"/>
        <w:jc w:val="both"/>
      </w:pPr>
      <w:r w:rsidRPr="00823933">
        <w:t xml:space="preserve">A report had been provided by Thames Valley Police prior to the meeting. The report was noted. </w:t>
      </w:r>
      <w:r w:rsidR="0028482A" w:rsidRPr="00823933">
        <w:t xml:space="preserve">Cllr. G. Mazower enquired if the </w:t>
      </w:r>
      <w:r w:rsidR="002F59C3" w:rsidRPr="00823933">
        <w:t>Police could report separately</w:t>
      </w:r>
      <w:r w:rsidR="00973023" w:rsidRPr="00823933">
        <w:t xml:space="preserve"> the figure for domestic violence</w:t>
      </w:r>
      <w:r w:rsidR="002F59C3" w:rsidRPr="00823933">
        <w:t xml:space="preserve">. The domestic violence figure </w:t>
      </w:r>
      <w:r w:rsidR="00973023" w:rsidRPr="00823933">
        <w:t>was currently included within the assaults figures. Cllr. S. Coleman requested that the Police provide comparison figures with the previous year’s figures.</w:t>
      </w:r>
      <w:r w:rsidRPr="00823933">
        <w:t xml:space="preserve"> </w:t>
      </w:r>
      <w:r w:rsidR="00973023" w:rsidRPr="00823933">
        <w:t xml:space="preserve">Cllr. L. Carter informed Members that public awareness regarding domestic violence was required. </w:t>
      </w:r>
    </w:p>
    <w:p w:rsidR="00A76661" w:rsidRPr="00823933" w:rsidRDefault="00A76661" w:rsidP="0059585C">
      <w:pPr>
        <w:tabs>
          <w:tab w:val="left" w:pos="720"/>
          <w:tab w:val="left" w:pos="1800"/>
        </w:tabs>
        <w:spacing w:after="0"/>
        <w:ind w:left="709"/>
        <w:jc w:val="both"/>
      </w:pPr>
    </w:p>
    <w:p w:rsidR="00A76661" w:rsidRPr="00823933" w:rsidRDefault="0028482A" w:rsidP="00A955F1">
      <w:pPr>
        <w:tabs>
          <w:tab w:val="left" w:pos="720"/>
          <w:tab w:val="left" w:pos="1800"/>
        </w:tabs>
        <w:spacing w:after="0"/>
        <w:ind w:left="709"/>
        <w:jc w:val="both"/>
      </w:pPr>
      <w:r w:rsidRPr="00823933">
        <w:t>The meeting closed at 8.17</w:t>
      </w:r>
      <w:r w:rsidR="00A76661" w:rsidRPr="00823933">
        <w:t xml:space="preserve"> pm.</w:t>
      </w:r>
    </w:p>
    <w:sectPr w:rsidR="00A76661" w:rsidRPr="00823933" w:rsidSect="00CA5B2B">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439" w:rsidRDefault="00C56439" w:rsidP="008E6DE9">
      <w:pPr>
        <w:spacing w:after="0" w:line="240" w:lineRule="auto"/>
      </w:pPr>
      <w:r>
        <w:separator/>
      </w:r>
    </w:p>
  </w:endnote>
  <w:endnote w:type="continuationSeparator" w:id="0">
    <w:p w:rsidR="00C56439" w:rsidRDefault="00C56439"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439" w:rsidRDefault="00C56439" w:rsidP="008E6DE9">
      <w:pPr>
        <w:spacing w:after="0" w:line="240" w:lineRule="auto"/>
      </w:pPr>
      <w:r>
        <w:separator/>
      </w:r>
    </w:p>
  </w:footnote>
  <w:footnote w:type="continuationSeparator" w:id="0">
    <w:p w:rsidR="00C56439" w:rsidRDefault="00C56439" w:rsidP="008E6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316"/>
    <w:multiLevelType w:val="hybridMultilevel"/>
    <w:tmpl w:val="F72AB19E"/>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
    <w:nsid w:val="050C5651"/>
    <w:multiLevelType w:val="hybridMultilevel"/>
    <w:tmpl w:val="4A7A8B4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
    <w:nsid w:val="0A115107"/>
    <w:multiLevelType w:val="hybridMultilevel"/>
    <w:tmpl w:val="AB0681C8"/>
    <w:lvl w:ilvl="0" w:tplc="6B5E5A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0A824CAD"/>
    <w:multiLevelType w:val="hybridMultilevel"/>
    <w:tmpl w:val="A300C65C"/>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4">
    <w:nsid w:val="0D6E7777"/>
    <w:multiLevelType w:val="hybridMultilevel"/>
    <w:tmpl w:val="17463182"/>
    <w:lvl w:ilvl="0" w:tplc="C0B0AF56">
      <w:start w:val="7352"/>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9A2ECE"/>
    <w:multiLevelType w:val="hybridMultilevel"/>
    <w:tmpl w:val="7DA2518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
    <w:nsid w:val="15AE5F93"/>
    <w:multiLevelType w:val="hybridMultilevel"/>
    <w:tmpl w:val="ACCCC3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7">
    <w:nsid w:val="18675B7C"/>
    <w:multiLevelType w:val="hybridMultilevel"/>
    <w:tmpl w:val="04A0DE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nsid w:val="38293F17"/>
    <w:multiLevelType w:val="hybridMultilevel"/>
    <w:tmpl w:val="8D44F5C4"/>
    <w:lvl w:ilvl="0" w:tplc="26A4CDFA">
      <w:start w:val="733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461D7DFC"/>
    <w:multiLevelType w:val="hybridMultilevel"/>
    <w:tmpl w:val="363C1024"/>
    <w:lvl w:ilvl="0" w:tplc="7F80ED7C">
      <w:start w:val="7359"/>
      <w:numFmt w:val="decimal"/>
      <w:lvlText w:val="%1"/>
      <w:lvlJc w:val="left"/>
      <w:pPr>
        <w:ind w:left="477" w:hanging="432"/>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nsid w:val="47D61B50"/>
    <w:multiLevelType w:val="hybridMultilevel"/>
    <w:tmpl w:val="9A542630"/>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1">
    <w:nsid w:val="750F12D4"/>
    <w:multiLevelType w:val="hybridMultilevel"/>
    <w:tmpl w:val="216EFBE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7"/>
  </w:num>
  <w:num w:numId="3">
    <w:abstractNumId w:val="1"/>
  </w:num>
  <w:num w:numId="4">
    <w:abstractNumId w:val="11"/>
  </w:num>
  <w:num w:numId="5">
    <w:abstractNumId w:val="6"/>
  </w:num>
  <w:num w:numId="6">
    <w:abstractNumId w:val="5"/>
  </w:num>
  <w:num w:numId="7">
    <w:abstractNumId w:val="3"/>
  </w:num>
  <w:num w:numId="8">
    <w:abstractNumId w:val="0"/>
  </w:num>
  <w:num w:numId="9">
    <w:abstractNumId w:val="10"/>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D9"/>
    <w:rsid w:val="00001980"/>
    <w:rsid w:val="0000222A"/>
    <w:rsid w:val="000042FA"/>
    <w:rsid w:val="0001373F"/>
    <w:rsid w:val="000169FD"/>
    <w:rsid w:val="0001712B"/>
    <w:rsid w:val="00024AE5"/>
    <w:rsid w:val="000250EA"/>
    <w:rsid w:val="000264BD"/>
    <w:rsid w:val="00027DC4"/>
    <w:rsid w:val="00033FBD"/>
    <w:rsid w:val="00034176"/>
    <w:rsid w:val="0003772A"/>
    <w:rsid w:val="00037A9E"/>
    <w:rsid w:val="0004110C"/>
    <w:rsid w:val="0004202B"/>
    <w:rsid w:val="00042ACC"/>
    <w:rsid w:val="00042C91"/>
    <w:rsid w:val="0004779D"/>
    <w:rsid w:val="00050347"/>
    <w:rsid w:val="00052163"/>
    <w:rsid w:val="0005294A"/>
    <w:rsid w:val="00052C56"/>
    <w:rsid w:val="00054DDB"/>
    <w:rsid w:val="0005520F"/>
    <w:rsid w:val="000643A1"/>
    <w:rsid w:val="00077A3A"/>
    <w:rsid w:val="000874F1"/>
    <w:rsid w:val="000977B4"/>
    <w:rsid w:val="00097F25"/>
    <w:rsid w:val="000A08AF"/>
    <w:rsid w:val="000A5131"/>
    <w:rsid w:val="000A5FEA"/>
    <w:rsid w:val="000A65D5"/>
    <w:rsid w:val="000B3953"/>
    <w:rsid w:val="000C45D8"/>
    <w:rsid w:val="000D4645"/>
    <w:rsid w:val="000D7783"/>
    <w:rsid w:val="000D7BE7"/>
    <w:rsid w:val="000E2612"/>
    <w:rsid w:val="000E3D10"/>
    <w:rsid w:val="000F14DB"/>
    <w:rsid w:val="000F165C"/>
    <w:rsid w:val="0010454A"/>
    <w:rsid w:val="00107262"/>
    <w:rsid w:val="001100C7"/>
    <w:rsid w:val="00110470"/>
    <w:rsid w:val="00123A99"/>
    <w:rsid w:val="00125C53"/>
    <w:rsid w:val="00134F19"/>
    <w:rsid w:val="001429DB"/>
    <w:rsid w:val="001433BB"/>
    <w:rsid w:val="001436C6"/>
    <w:rsid w:val="0014465A"/>
    <w:rsid w:val="00144CDE"/>
    <w:rsid w:val="00144D13"/>
    <w:rsid w:val="00157141"/>
    <w:rsid w:val="0016040A"/>
    <w:rsid w:val="00162E58"/>
    <w:rsid w:val="00170F37"/>
    <w:rsid w:val="001719AB"/>
    <w:rsid w:val="00172D8E"/>
    <w:rsid w:val="00175C9D"/>
    <w:rsid w:val="00175EE4"/>
    <w:rsid w:val="001819AC"/>
    <w:rsid w:val="0018358F"/>
    <w:rsid w:val="00184B0F"/>
    <w:rsid w:val="00186769"/>
    <w:rsid w:val="0018764B"/>
    <w:rsid w:val="0019264F"/>
    <w:rsid w:val="001A2611"/>
    <w:rsid w:val="001A2D05"/>
    <w:rsid w:val="001A31E6"/>
    <w:rsid w:val="001A65EE"/>
    <w:rsid w:val="001A795D"/>
    <w:rsid w:val="001B102A"/>
    <w:rsid w:val="001B1188"/>
    <w:rsid w:val="001B3531"/>
    <w:rsid w:val="001C01A4"/>
    <w:rsid w:val="001C2323"/>
    <w:rsid w:val="001C690D"/>
    <w:rsid w:val="001D0368"/>
    <w:rsid w:val="001E649F"/>
    <w:rsid w:val="001F3F96"/>
    <w:rsid w:val="001F6936"/>
    <w:rsid w:val="001F7942"/>
    <w:rsid w:val="00202D6C"/>
    <w:rsid w:val="00207AD2"/>
    <w:rsid w:val="00210133"/>
    <w:rsid w:val="00210969"/>
    <w:rsid w:val="00211B13"/>
    <w:rsid w:val="00211EB9"/>
    <w:rsid w:val="00213D11"/>
    <w:rsid w:val="002167EA"/>
    <w:rsid w:val="00216EFB"/>
    <w:rsid w:val="00220B7B"/>
    <w:rsid w:val="00223285"/>
    <w:rsid w:val="00224F6E"/>
    <w:rsid w:val="0023131F"/>
    <w:rsid w:val="0023242E"/>
    <w:rsid w:val="00233E16"/>
    <w:rsid w:val="00233F08"/>
    <w:rsid w:val="002342B0"/>
    <w:rsid w:val="0023738F"/>
    <w:rsid w:val="002377A5"/>
    <w:rsid w:val="00243F76"/>
    <w:rsid w:val="00245222"/>
    <w:rsid w:val="00246BFC"/>
    <w:rsid w:val="0025024A"/>
    <w:rsid w:val="00250E10"/>
    <w:rsid w:val="002514AD"/>
    <w:rsid w:val="00255AF8"/>
    <w:rsid w:val="002622AB"/>
    <w:rsid w:val="00265935"/>
    <w:rsid w:val="00270B31"/>
    <w:rsid w:val="002725B6"/>
    <w:rsid w:val="00274BA6"/>
    <w:rsid w:val="002817E6"/>
    <w:rsid w:val="00282281"/>
    <w:rsid w:val="00282368"/>
    <w:rsid w:val="002837BD"/>
    <w:rsid w:val="0028482A"/>
    <w:rsid w:val="0029202D"/>
    <w:rsid w:val="002957E2"/>
    <w:rsid w:val="002969D7"/>
    <w:rsid w:val="002A04D5"/>
    <w:rsid w:val="002A26D9"/>
    <w:rsid w:val="002A4F9A"/>
    <w:rsid w:val="002A59A1"/>
    <w:rsid w:val="002A5D05"/>
    <w:rsid w:val="002B13EA"/>
    <w:rsid w:val="002B6D0B"/>
    <w:rsid w:val="002C5653"/>
    <w:rsid w:val="002D0C83"/>
    <w:rsid w:val="002D6270"/>
    <w:rsid w:val="002D64BF"/>
    <w:rsid w:val="002E4538"/>
    <w:rsid w:val="002F2C67"/>
    <w:rsid w:val="002F3EB4"/>
    <w:rsid w:val="002F59C3"/>
    <w:rsid w:val="00306BFE"/>
    <w:rsid w:val="003140C6"/>
    <w:rsid w:val="00315CE5"/>
    <w:rsid w:val="00321883"/>
    <w:rsid w:val="00321D78"/>
    <w:rsid w:val="00331044"/>
    <w:rsid w:val="0033330C"/>
    <w:rsid w:val="00336FE7"/>
    <w:rsid w:val="003370D5"/>
    <w:rsid w:val="0034062D"/>
    <w:rsid w:val="00340DD7"/>
    <w:rsid w:val="00344B2E"/>
    <w:rsid w:val="00346E3F"/>
    <w:rsid w:val="003511B8"/>
    <w:rsid w:val="003576FB"/>
    <w:rsid w:val="00360698"/>
    <w:rsid w:val="0036117F"/>
    <w:rsid w:val="00362749"/>
    <w:rsid w:val="00364015"/>
    <w:rsid w:val="00371D97"/>
    <w:rsid w:val="003746B8"/>
    <w:rsid w:val="00376ED2"/>
    <w:rsid w:val="003835F3"/>
    <w:rsid w:val="003849CF"/>
    <w:rsid w:val="00384C2F"/>
    <w:rsid w:val="00387AC7"/>
    <w:rsid w:val="003916D1"/>
    <w:rsid w:val="003A1A09"/>
    <w:rsid w:val="003A4674"/>
    <w:rsid w:val="003B19A3"/>
    <w:rsid w:val="003B3F5A"/>
    <w:rsid w:val="003B5068"/>
    <w:rsid w:val="003B5C44"/>
    <w:rsid w:val="003C13BD"/>
    <w:rsid w:val="003D32D3"/>
    <w:rsid w:val="003E09D9"/>
    <w:rsid w:val="003E4223"/>
    <w:rsid w:val="003E5EDE"/>
    <w:rsid w:val="003E68CD"/>
    <w:rsid w:val="003E73ED"/>
    <w:rsid w:val="003F3258"/>
    <w:rsid w:val="003F4EC3"/>
    <w:rsid w:val="003F6088"/>
    <w:rsid w:val="004040D6"/>
    <w:rsid w:val="0040689E"/>
    <w:rsid w:val="00410684"/>
    <w:rsid w:val="00414068"/>
    <w:rsid w:val="00414BB3"/>
    <w:rsid w:val="00415B10"/>
    <w:rsid w:val="0041668B"/>
    <w:rsid w:val="0043452C"/>
    <w:rsid w:val="00437775"/>
    <w:rsid w:val="004401C2"/>
    <w:rsid w:val="0044662D"/>
    <w:rsid w:val="00451F60"/>
    <w:rsid w:val="00452C11"/>
    <w:rsid w:val="00454168"/>
    <w:rsid w:val="00456018"/>
    <w:rsid w:val="004574B6"/>
    <w:rsid w:val="00460ED1"/>
    <w:rsid w:val="00464F75"/>
    <w:rsid w:val="0047492A"/>
    <w:rsid w:val="00475FB6"/>
    <w:rsid w:val="00476A3B"/>
    <w:rsid w:val="00487D43"/>
    <w:rsid w:val="00493818"/>
    <w:rsid w:val="004A360C"/>
    <w:rsid w:val="004A5625"/>
    <w:rsid w:val="004A6611"/>
    <w:rsid w:val="004B062E"/>
    <w:rsid w:val="004B2F9B"/>
    <w:rsid w:val="004B680E"/>
    <w:rsid w:val="004B70A8"/>
    <w:rsid w:val="004C3B6C"/>
    <w:rsid w:val="004C547E"/>
    <w:rsid w:val="004D14D8"/>
    <w:rsid w:val="004D4D38"/>
    <w:rsid w:val="004D7EF8"/>
    <w:rsid w:val="004E086A"/>
    <w:rsid w:val="004E0E56"/>
    <w:rsid w:val="004E28A4"/>
    <w:rsid w:val="004E5FE7"/>
    <w:rsid w:val="004F4DCD"/>
    <w:rsid w:val="00501D34"/>
    <w:rsid w:val="00504D30"/>
    <w:rsid w:val="005077FD"/>
    <w:rsid w:val="00514F29"/>
    <w:rsid w:val="005156DE"/>
    <w:rsid w:val="00532E4B"/>
    <w:rsid w:val="0053340F"/>
    <w:rsid w:val="00533F15"/>
    <w:rsid w:val="005341B0"/>
    <w:rsid w:val="0053674F"/>
    <w:rsid w:val="005370EC"/>
    <w:rsid w:val="0054363D"/>
    <w:rsid w:val="00545847"/>
    <w:rsid w:val="0055049B"/>
    <w:rsid w:val="005514A4"/>
    <w:rsid w:val="00555F48"/>
    <w:rsid w:val="005575C6"/>
    <w:rsid w:val="005578C8"/>
    <w:rsid w:val="005601E4"/>
    <w:rsid w:val="005713ED"/>
    <w:rsid w:val="00572058"/>
    <w:rsid w:val="00575600"/>
    <w:rsid w:val="00575709"/>
    <w:rsid w:val="0057683D"/>
    <w:rsid w:val="00582182"/>
    <w:rsid w:val="00584C45"/>
    <w:rsid w:val="005908FA"/>
    <w:rsid w:val="00590E58"/>
    <w:rsid w:val="00590ED5"/>
    <w:rsid w:val="005914E9"/>
    <w:rsid w:val="00595115"/>
    <w:rsid w:val="00595350"/>
    <w:rsid w:val="0059585C"/>
    <w:rsid w:val="005A03A8"/>
    <w:rsid w:val="005A1FB8"/>
    <w:rsid w:val="005B0C65"/>
    <w:rsid w:val="005C258F"/>
    <w:rsid w:val="005C4CC1"/>
    <w:rsid w:val="005C7DA9"/>
    <w:rsid w:val="005D16D8"/>
    <w:rsid w:val="005D1920"/>
    <w:rsid w:val="005D62F8"/>
    <w:rsid w:val="005D6884"/>
    <w:rsid w:val="005D767D"/>
    <w:rsid w:val="005E35F6"/>
    <w:rsid w:val="005E76D2"/>
    <w:rsid w:val="005F00D2"/>
    <w:rsid w:val="005F01FC"/>
    <w:rsid w:val="005F2945"/>
    <w:rsid w:val="005F3767"/>
    <w:rsid w:val="005F7BC7"/>
    <w:rsid w:val="00600432"/>
    <w:rsid w:val="0060088F"/>
    <w:rsid w:val="00603D23"/>
    <w:rsid w:val="00605B19"/>
    <w:rsid w:val="006100E8"/>
    <w:rsid w:val="00610B1E"/>
    <w:rsid w:val="00613E6E"/>
    <w:rsid w:val="00621F4B"/>
    <w:rsid w:val="00630C7A"/>
    <w:rsid w:val="00630CF3"/>
    <w:rsid w:val="00631897"/>
    <w:rsid w:val="006408A1"/>
    <w:rsid w:val="006422F9"/>
    <w:rsid w:val="00642C64"/>
    <w:rsid w:val="006435CA"/>
    <w:rsid w:val="00643FAA"/>
    <w:rsid w:val="00656470"/>
    <w:rsid w:val="0065728C"/>
    <w:rsid w:val="00660E0D"/>
    <w:rsid w:val="00662A13"/>
    <w:rsid w:val="00665BA1"/>
    <w:rsid w:val="006664F5"/>
    <w:rsid w:val="0067595A"/>
    <w:rsid w:val="006801E1"/>
    <w:rsid w:val="00681F2E"/>
    <w:rsid w:val="00683E28"/>
    <w:rsid w:val="00684927"/>
    <w:rsid w:val="006876E2"/>
    <w:rsid w:val="00693613"/>
    <w:rsid w:val="00694174"/>
    <w:rsid w:val="00695350"/>
    <w:rsid w:val="006955C6"/>
    <w:rsid w:val="00695737"/>
    <w:rsid w:val="00695FBF"/>
    <w:rsid w:val="006A3EFA"/>
    <w:rsid w:val="006B09E5"/>
    <w:rsid w:val="006B0F19"/>
    <w:rsid w:val="006B2517"/>
    <w:rsid w:val="006B2AB2"/>
    <w:rsid w:val="006B43F8"/>
    <w:rsid w:val="006C21AD"/>
    <w:rsid w:val="006C2A41"/>
    <w:rsid w:val="006C414C"/>
    <w:rsid w:val="006C5BF8"/>
    <w:rsid w:val="006C6A24"/>
    <w:rsid w:val="006C7D7C"/>
    <w:rsid w:val="006E02FF"/>
    <w:rsid w:val="006E0670"/>
    <w:rsid w:val="006E6B27"/>
    <w:rsid w:val="00700339"/>
    <w:rsid w:val="0070222E"/>
    <w:rsid w:val="0070357B"/>
    <w:rsid w:val="00703F53"/>
    <w:rsid w:val="00707C6F"/>
    <w:rsid w:val="0071528B"/>
    <w:rsid w:val="007203A5"/>
    <w:rsid w:val="0072222D"/>
    <w:rsid w:val="0072664F"/>
    <w:rsid w:val="00730EA9"/>
    <w:rsid w:val="00733703"/>
    <w:rsid w:val="007367AC"/>
    <w:rsid w:val="00744409"/>
    <w:rsid w:val="00746E51"/>
    <w:rsid w:val="007509BD"/>
    <w:rsid w:val="007526B4"/>
    <w:rsid w:val="00752D41"/>
    <w:rsid w:val="00754520"/>
    <w:rsid w:val="00756DBC"/>
    <w:rsid w:val="00762569"/>
    <w:rsid w:val="007633C9"/>
    <w:rsid w:val="00763552"/>
    <w:rsid w:val="00763B61"/>
    <w:rsid w:val="00764A0D"/>
    <w:rsid w:val="00767808"/>
    <w:rsid w:val="00772928"/>
    <w:rsid w:val="00776304"/>
    <w:rsid w:val="00780F4C"/>
    <w:rsid w:val="00780FDC"/>
    <w:rsid w:val="007848F6"/>
    <w:rsid w:val="00792400"/>
    <w:rsid w:val="00793EA5"/>
    <w:rsid w:val="00797F97"/>
    <w:rsid w:val="007A7B79"/>
    <w:rsid w:val="007B0D25"/>
    <w:rsid w:val="007B2803"/>
    <w:rsid w:val="007B521B"/>
    <w:rsid w:val="007B61F2"/>
    <w:rsid w:val="007B6AC0"/>
    <w:rsid w:val="007C480C"/>
    <w:rsid w:val="007D2EB2"/>
    <w:rsid w:val="007E324F"/>
    <w:rsid w:val="007E4109"/>
    <w:rsid w:val="007E6761"/>
    <w:rsid w:val="007F3133"/>
    <w:rsid w:val="007F754F"/>
    <w:rsid w:val="0080277F"/>
    <w:rsid w:val="00802AFC"/>
    <w:rsid w:val="00807CAD"/>
    <w:rsid w:val="0081336F"/>
    <w:rsid w:val="00817842"/>
    <w:rsid w:val="00823933"/>
    <w:rsid w:val="00825A6D"/>
    <w:rsid w:val="008265C3"/>
    <w:rsid w:val="00826FA3"/>
    <w:rsid w:val="00827499"/>
    <w:rsid w:val="00827DA2"/>
    <w:rsid w:val="008349A9"/>
    <w:rsid w:val="00834C12"/>
    <w:rsid w:val="008378F8"/>
    <w:rsid w:val="00843016"/>
    <w:rsid w:val="00854335"/>
    <w:rsid w:val="00857F61"/>
    <w:rsid w:val="008633D8"/>
    <w:rsid w:val="00866858"/>
    <w:rsid w:val="00871DDD"/>
    <w:rsid w:val="00873692"/>
    <w:rsid w:val="00873F73"/>
    <w:rsid w:val="00875661"/>
    <w:rsid w:val="008770EE"/>
    <w:rsid w:val="00882AF7"/>
    <w:rsid w:val="008854A8"/>
    <w:rsid w:val="00890DC2"/>
    <w:rsid w:val="00891C0F"/>
    <w:rsid w:val="00892063"/>
    <w:rsid w:val="008943BD"/>
    <w:rsid w:val="008A4435"/>
    <w:rsid w:val="008A4679"/>
    <w:rsid w:val="008B6C18"/>
    <w:rsid w:val="008C4D94"/>
    <w:rsid w:val="008C5D5F"/>
    <w:rsid w:val="008C6401"/>
    <w:rsid w:val="008C6B6E"/>
    <w:rsid w:val="008D3DDA"/>
    <w:rsid w:val="008D425E"/>
    <w:rsid w:val="008D456C"/>
    <w:rsid w:val="008D605C"/>
    <w:rsid w:val="008E2F50"/>
    <w:rsid w:val="008E6DE9"/>
    <w:rsid w:val="008F1095"/>
    <w:rsid w:val="008F1B81"/>
    <w:rsid w:val="008F25DA"/>
    <w:rsid w:val="008F5372"/>
    <w:rsid w:val="008F76E3"/>
    <w:rsid w:val="008F790B"/>
    <w:rsid w:val="0090246D"/>
    <w:rsid w:val="009046EF"/>
    <w:rsid w:val="009067AA"/>
    <w:rsid w:val="00907CD8"/>
    <w:rsid w:val="009107A8"/>
    <w:rsid w:val="009157CE"/>
    <w:rsid w:val="00922982"/>
    <w:rsid w:val="0093204D"/>
    <w:rsid w:val="00933EDD"/>
    <w:rsid w:val="009419AB"/>
    <w:rsid w:val="00950FFC"/>
    <w:rsid w:val="0095541B"/>
    <w:rsid w:val="00960A30"/>
    <w:rsid w:val="009622A3"/>
    <w:rsid w:val="00963048"/>
    <w:rsid w:val="00965905"/>
    <w:rsid w:val="00971FE1"/>
    <w:rsid w:val="00973023"/>
    <w:rsid w:val="009733A0"/>
    <w:rsid w:val="00973E5D"/>
    <w:rsid w:val="00980C0E"/>
    <w:rsid w:val="0098315B"/>
    <w:rsid w:val="0098398C"/>
    <w:rsid w:val="0099187B"/>
    <w:rsid w:val="009924C6"/>
    <w:rsid w:val="009924D4"/>
    <w:rsid w:val="009C3A6E"/>
    <w:rsid w:val="009C65A8"/>
    <w:rsid w:val="009C6C1E"/>
    <w:rsid w:val="009D7314"/>
    <w:rsid w:val="009E7765"/>
    <w:rsid w:val="009E7788"/>
    <w:rsid w:val="009F11C2"/>
    <w:rsid w:val="009F28F8"/>
    <w:rsid w:val="009F4336"/>
    <w:rsid w:val="009F4DD0"/>
    <w:rsid w:val="00A11084"/>
    <w:rsid w:val="00A17415"/>
    <w:rsid w:val="00A20A96"/>
    <w:rsid w:val="00A25C4C"/>
    <w:rsid w:val="00A31554"/>
    <w:rsid w:val="00A329A5"/>
    <w:rsid w:val="00A34D27"/>
    <w:rsid w:val="00A42508"/>
    <w:rsid w:val="00A51C09"/>
    <w:rsid w:val="00A579BF"/>
    <w:rsid w:val="00A62CAD"/>
    <w:rsid w:val="00A675E0"/>
    <w:rsid w:val="00A70D41"/>
    <w:rsid w:val="00A76661"/>
    <w:rsid w:val="00A80030"/>
    <w:rsid w:val="00A84BC1"/>
    <w:rsid w:val="00A907D2"/>
    <w:rsid w:val="00A955F1"/>
    <w:rsid w:val="00A971A0"/>
    <w:rsid w:val="00AB09F1"/>
    <w:rsid w:val="00AB0D39"/>
    <w:rsid w:val="00AB367D"/>
    <w:rsid w:val="00AB6295"/>
    <w:rsid w:val="00AB79E2"/>
    <w:rsid w:val="00AC0D22"/>
    <w:rsid w:val="00AC2475"/>
    <w:rsid w:val="00AC248A"/>
    <w:rsid w:val="00AC3643"/>
    <w:rsid w:val="00AC4DD6"/>
    <w:rsid w:val="00AC579E"/>
    <w:rsid w:val="00AD01B8"/>
    <w:rsid w:val="00AD681C"/>
    <w:rsid w:val="00AD7867"/>
    <w:rsid w:val="00AE12A3"/>
    <w:rsid w:val="00AE1B6C"/>
    <w:rsid w:val="00AE300B"/>
    <w:rsid w:val="00AE3CBF"/>
    <w:rsid w:val="00AE41F3"/>
    <w:rsid w:val="00AF1968"/>
    <w:rsid w:val="00AF3A94"/>
    <w:rsid w:val="00AF57E6"/>
    <w:rsid w:val="00B010C6"/>
    <w:rsid w:val="00B0155D"/>
    <w:rsid w:val="00B04645"/>
    <w:rsid w:val="00B07AED"/>
    <w:rsid w:val="00B10E2A"/>
    <w:rsid w:val="00B12B0E"/>
    <w:rsid w:val="00B21345"/>
    <w:rsid w:val="00B3046D"/>
    <w:rsid w:val="00B32304"/>
    <w:rsid w:val="00B347E7"/>
    <w:rsid w:val="00B379AD"/>
    <w:rsid w:val="00B446AE"/>
    <w:rsid w:val="00B50FCB"/>
    <w:rsid w:val="00B544CD"/>
    <w:rsid w:val="00B5656A"/>
    <w:rsid w:val="00B60006"/>
    <w:rsid w:val="00B6339E"/>
    <w:rsid w:val="00B6463E"/>
    <w:rsid w:val="00B72D0A"/>
    <w:rsid w:val="00B7367A"/>
    <w:rsid w:val="00B762B2"/>
    <w:rsid w:val="00B81C63"/>
    <w:rsid w:val="00B85B10"/>
    <w:rsid w:val="00B85F3E"/>
    <w:rsid w:val="00B911E8"/>
    <w:rsid w:val="00B94546"/>
    <w:rsid w:val="00B95968"/>
    <w:rsid w:val="00B97501"/>
    <w:rsid w:val="00BA5164"/>
    <w:rsid w:val="00BA63A9"/>
    <w:rsid w:val="00BB18EF"/>
    <w:rsid w:val="00BC00A7"/>
    <w:rsid w:val="00BC0262"/>
    <w:rsid w:val="00BC483A"/>
    <w:rsid w:val="00BC502B"/>
    <w:rsid w:val="00BD2C7B"/>
    <w:rsid w:val="00BD2FAE"/>
    <w:rsid w:val="00BD5B32"/>
    <w:rsid w:val="00BE01B6"/>
    <w:rsid w:val="00BE07A6"/>
    <w:rsid w:val="00BE1E8A"/>
    <w:rsid w:val="00BE48DE"/>
    <w:rsid w:val="00BF1E87"/>
    <w:rsid w:val="00BF33AD"/>
    <w:rsid w:val="00BF46D3"/>
    <w:rsid w:val="00C0315C"/>
    <w:rsid w:val="00C07F87"/>
    <w:rsid w:val="00C1109A"/>
    <w:rsid w:val="00C1323E"/>
    <w:rsid w:val="00C15FFF"/>
    <w:rsid w:val="00C26449"/>
    <w:rsid w:val="00C304A3"/>
    <w:rsid w:val="00C364F9"/>
    <w:rsid w:val="00C40F92"/>
    <w:rsid w:val="00C43954"/>
    <w:rsid w:val="00C50786"/>
    <w:rsid w:val="00C50F27"/>
    <w:rsid w:val="00C53C69"/>
    <w:rsid w:val="00C56439"/>
    <w:rsid w:val="00C62605"/>
    <w:rsid w:val="00C65DA9"/>
    <w:rsid w:val="00C70461"/>
    <w:rsid w:val="00C8236D"/>
    <w:rsid w:val="00C900F7"/>
    <w:rsid w:val="00C9262E"/>
    <w:rsid w:val="00C92722"/>
    <w:rsid w:val="00C96425"/>
    <w:rsid w:val="00C96D87"/>
    <w:rsid w:val="00CA5B2B"/>
    <w:rsid w:val="00CB018E"/>
    <w:rsid w:val="00CC26F3"/>
    <w:rsid w:val="00CC33BA"/>
    <w:rsid w:val="00CC391F"/>
    <w:rsid w:val="00CD2A5C"/>
    <w:rsid w:val="00CE0007"/>
    <w:rsid w:val="00CE23E9"/>
    <w:rsid w:val="00CF39C3"/>
    <w:rsid w:val="00CF4405"/>
    <w:rsid w:val="00CF7390"/>
    <w:rsid w:val="00D070D1"/>
    <w:rsid w:val="00D076E7"/>
    <w:rsid w:val="00D12E20"/>
    <w:rsid w:val="00D12F4C"/>
    <w:rsid w:val="00D1538E"/>
    <w:rsid w:val="00D21BFA"/>
    <w:rsid w:val="00D25DF4"/>
    <w:rsid w:val="00D26F8B"/>
    <w:rsid w:val="00D43DBC"/>
    <w:rsid w:val="00D458A2"/>
    <w:rsid w:val="00D500A4"/>
    <w:rsid w:val="00D5065E"/>
    <w:rsid w:val="00D50CBB"/>
    <w:rsid w:val="00D51FC2"/>
    <w:rsid w:val="00D545DA"/>
    <w:rsid w:val="00D5588F"/>
    <w:rsid w:val="00D61728"/>
    <w:rsid w:val="00D664C8"/>
    <w:rsid w:val="00D75ECB"/>
    <w:rsid w:val="00D80704"/>
    <w:rsid w:val="00D875B0"/>
    <w:rsid w:val="00DA36A0"/>
    <w:rsid w:val="00DA7550"/>
    <w:rsid w:val="00DB7325"/>
    <w:rsid w:val="00DB745B"/>
    <w:rsid w:val="00DD0F2A"/>
    <w:rsid w:val="00DD1A25"/>
    <w:rsid w:val="00DD5B37"/>
    <w:rsid w:val="00DD7D4F"/>
    <w:rsid w:val="00DE10A0"/>
    <w:rsid w:val="00DE4ED2"/>
    <w:rsid w:val="00DE6D8B"/>
    <w:rsid w:val="00DF15FE"/>
    <w:rsid w:val="00DF69F6"/>
    <w:rsid w:val="00E00940"/>
    <w:rsid w:val="00E01607"/>
    <w:rsid w:val="00E01894"/>
    <w:rsid w:val="00E022CD"/>
    <w:rsid w:val="00E13273"/>
    <w:rsid w:val="00E17092"/>
    <w:rsid w:val="00E265A4"/>
    <w:rsid w:val="00E347EE"/>
    <w:rsid w:val="00E34A3D"/>
    <w:rsid w:val="00E414AD"/>
    <w:rsid w:val="00E4354D"/>
    <w:rsid w:val="00E441AC"/>
    <w:rsid w:val="00E462F3"/>
    <w:rsid w:val="00E55605"/>
    <w:rsid w:val="00E55A66"/>
    <w:rsid w:val="00E63853"/>
    <w:rsid w:val="00E66A2F"/>
    <w:rsid w:val="00E72992"/>
    <w:rsid w:val="00E74F2C"/>
    <w:rsid w:val="00E76B00"/>
    <w:rsid w:val="00E80A10"/>
    <w:rsid w:val="00E82E57"/>
    <w:rsid w:val="00E87308"/>
    <w:rsid w:val="00E911B3"/>
    <w:rsid w:val="00E91BDE"/>
    <w:rsid w:val="00E93F60"/>
    <w:rsid w:val="00E961D2"/>
    <w:rsid w:val="00EA171E"/>
    <w:rsid w:val="00EA3A72"/>
    <w:rsid w:val="00EA7B53"/>
    <w:rsid w:val="00EB34A5"/>
    <w:rsid w:val="00EB565E"/>
    <w:rsid w:val="00EC2A5B"/>
    <w:rsid w:val="00EC4DE2"/>
    <w:rsid w:val="00ED4FE2"/>
    <w:rsid w:val="00ED77B2"/>
    <w:rsid w:val="00EE02F8"/>
    <w:rsid w:val="00EE06A2"/>
    <w:rsid w:val="00EE4113"/>
    <w:rsid w:val="00EE7FB4"/>
    <w:rsid w:val="00EF1234"/>
    <w:rsid w:val="00EF4F46"/>
    <w:rsid w:val="00F00A15"/>
    <w:rsid w:val="00F012CF"/>
    <w:rsid w:val="00F04F7A"/>
    <w:rsid w:val="00F053F9"/>
    <w:rsid w:val="00F0697F"/>
    <w:rsid w:val="00F20237"/>
    <w:rsid w:val="00F2439F"/>
    <w:rsid w:val="00F25AAF"/>
    <w:rsid w:val="00F349B6"/>
    <w:rsid w:val="00F4037D"/>
    <w:rsid w:val="00F5004D"/>
    <w:rsid w:val="00F536F1"/>
    <w:rsid w:val="00F557AF"/>
    <w:rsid w:val="00F64A36"/>
    <w:rsid w:val="00F70B69"/>
    <w:rsid w:val="00F745E1"/>
    <w:rsid w:val="00F75765"/>
    <w:rsid w:val="00F81C13"/>
    <w:rsid w:val="00F91C29"/>
    <w:rsid w:val="00F9550C"/>
    <w:rsid w:val="00F96B7D"/>
    <w:rsid w:val="00F972BE"/>
    <w:rsid w:val="00FA198B"/>
    <w:rsid w:val="00FB7AE9"/>
    <w:rsid w:val="00FB7CA3"/>
    <w:rsid w:val="00FC04A5"/>
    <w:rsid w:val="00FC4563"/>
    <w:rsid w:val="00FC5330"/>
    <w:rsid w:val="00FC6BC0"/>
    <w:rsid w:val="00FC75E9"/>
    <w:rsid w:val="00FD08CD"/>
    <w:rsid w:val="00FE0922"/>
    <w:rsid w:val="00FE0F7C"/>
    <w:rsid w:val="00FE267E"/>
    <w:rsid w:val="00FE31BA"/>
    <w:rsid w:val="00FF0863"/>
    <w:rsid w:val="00FF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443684">
      <w:bodyDiv w:val="1"/>
      <w:marLeft w:val="0"/>
      <w:marRight w:val="0"/>
      <w:marTop w:val="0"/>
      <w:marBottom w:val="0"/>
      <w:divBdr>
        <w:top w:val="none" w:sz="0" w:space="0" w:color="auto"/>
        <w:left w:val="none" w:sz="0" w:space="0" w:color="auto"/>
        <w:bottom w:val="none" w:sz="0" w:space="0" w:color="auto"/>
        <w:right w:val="none" w:sz="0" w:space="0" w:color="auto"/>
      </w:divBdr>
    </w:div>
    <w:div w:id="1266767958">
      <w:marLeft w:val="0"/>
      <w:marRight w:val="0"/>
      <w:marTop w:val="0"/>
      <w:marBottom w:val="0"/>
      <w:divBdr>
        <w:top w:val="none" w:sz="0" w:space="0" w:color="auto"/>
        <w:left w:val="none" w:sz="0" w:space="0" w:color="auto"/>
        <w:bottom w:val="none" w:sz="0" w:space="0" w:color="auto"/>
        <w:right w:val="none" w:sz="0" w:space="0" w:color="auto"/>
      </w:divBdr>
    </w:div>
    <w:div w:id="1266767960">
      <w:marLeft w:val="0"/>
      <w:marRight w:val="0"/>
      <w:marTop w:val="0"/>
      <w:marBottom w:val="0"/>
      <w:divBdr>
        <w:top w:val="none" w:sz="0" w:space="0" w:color="auto"/>
        <w:left w:val="none" w:sz="0" w:space="0" w:color="auto"/>
        <w:bottom w:val="none" w:sz="0" w:space="0" w:color="auto"/>
        <w:right w:val="none" w:sz="0" w:space="0" w:color="auto"/>
      </w:divBdr>
      <w:divsChild>
        <w:div w:id="1266767961">
          <w:marLeft w:val="0"/>
          <w:marRight w:val="0"/>
          <w:marTop w:val="120"/>
          <w:marBottom w:val="120"/>
          <w:divBdr>
            <w:top w:val="none" w:sz="0" w:space="0" w:color="auto"/>
            <w:left w:val="none" w:sz="0" w:space="0" w:color="auto"/>
            <w:bottom w:val="none" w:sz="0" w:space="0" w:color="auto"/>
            <w:right w:val="none" w:sz="0" w:space="0" w:color="auto"/>
          </w:divBdr>
          <w:divsChild>
            <w:div w:id="12667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BBEE-161C-4D8D-B1DA-B1AE32EE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 Linnington</cp:lastModifiedBy>
  <cp:revision>2</cp:revision>
  <cp:lastPrinted>2020-01-03T09:21:00Z</cp:lastPrinted>
  <dcterms:created xsi:type="dcterms:W3CDTF">2020-01-16T14:04:00Z</dcterms:created>
  <dcterms:modified xsi:type="dcterms:W3CDTF">2020-01-16T14:04:00Z</dcterms:modified>
</cp:coreProperties>
</file>