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FE2" w:rsidRDefault="0018764B" w:rsidP="0018764B">
      <w:pPr>
        <w:rPr>
          <w:u w:val="single"/>
        </w:rPr>
      </w:pPr>
      <w:bookmarkStart w:id="0" w:name="_GoBack"/>
      <w:bookmarkEnd w:id="0"/>
      <w:r>
        <w:rPr>
          <w:rFonts w:ascii="Kredit" w:hAnsi="Kredit"/>
          <w:noProof/>
          <w:lang w:eastAsia="en-GB"/>
        </w:rPr>
        <w:drawing>
          <wp:inline distT="0" distB="0" distL="0" distR="0" wp14:anchorId="05BE9394" wp14:editId="7B303701">
            <wp:extent cx="838200" cy="855394"/>
            <wp:effectExtent l="0" t="0" r="0" b="1905"/>
            <wp:docPr id="2" name="Picture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461" cy="858722"/>
                    </a:xfrm>
                    <a:prstGeom prst="rect">
                      <a:avLst/>
                    </a:prstGeom>
                    <a:noFill/>
                    <a:ln>
                      <a:noFill/>
                    </a:ln>
                  </pic:spPr>
                </pic:pic>
              </a:graphicData>
            </a:graphic>
          </wp:inline>
        </w:drawing>
      </w:r>
      <w:r>
        <w:t xml:space="preserve">                          </w:t>
      </w:r>
      <w:r w:rsidR="002A26D9" w:rsidRPr="0018764B">
        <w:rPr>
          <w:sz w:val="24"/>
          <w:szCs w:val="24"/>
          <w:u w:val="single"/>
        </w:rPr>
        <w:t>CHIPPING NORTON TOWN COUNCIL</w:t>
      </w:r>
    </w:p>
    <w:p w:rsidR="007F3133" w:rsidRDefault="007F3133" w:rsidP="002A26D9"/>
    <w:p w:rsidR="002A26D9" w:rsidRDefault="002A26D9" w:rsidP="002A26D9">
      <w:r>
        <w:t>At the Council Meeting held,</w:t>
      </w:r>
      <w:r w:rsidR="00E55A66">
        <w:t xml:space="preserve"> pursuant to notice on Monday 17</w:t>
      </w:r>
      <w:r w:rsidR="00162E58" w:rsidRPr="00162E58">
        <w:rPr>
          <w:vertAlign w:val="superscript"/>
        </w:rPr>
        <w:t>th</w:t>
      </w:r>
      <w:r w:rsidR="00E55A66">
        <w:t xml:space="preserve"> June</w:t>
      </w:r>
      <w:r w:rsidR="00162E58">
        <w:t xml:space="preserve"> 2019</w:t>
      </w:r>
      <w:r>
        <w:t xml:space="preserve"> at 7.15 pm in the Council Chamber, the Town Hall, the following members were present: -</w:t>
      </w:r>
    </w:p>
    <w:p w:rsidR="002A26D9" w:rsidRDefault="000E2612" w:rsidP="002A26D9">
      <w:pPr>
        <w:spacing w:after="0"/>
      </w:pPr>
      <w:r>
        <w:tab/>
      </w:r>
      <w:r>
        <w:tab/>
        <w:t>Cllr. D. Davidson</w:t>
      </w:r>
      <w:r w:rsidR="002A26D9">
        <w:t>, Town Mayor</w:t>
      </w:r>
    </w:p>
    <w:p w:rsidR="00FE267E" w:rsidRDefault="00FE267E" w:rsidP="002A26D9">
      <w:pPr>
        <w:spacing w:after="0"/>
      </w:pPr>
      <w:r>
        <w:tab/>
      </w:r>
      <w:r>
        <w:tab/>
        <w:t>Cllr. R. Benfield</w:t>
      </w:r>
    </w:p>
    <w:p w:rsidR="00FE267E" w:rsidRDefault="00FE267E" w:rsidP="002A26D9">
      <w:pPr>
        <w:spacing w:after="0"/>
      </w:pPr>
      <w:r>
        <w:tab/>
      </w:r>
      <w:r>
        <w:tab/>
        <w:t>Cllr. C. Butterworth</w:t>
      </w:r>
    </w:p>
    <w:p w:rsidR="00DD0F2A" w:rsidRDefault="00162E58" w:rsidP="002A26D9">
      <w:pPr>
        <w:spacing w:after="0"/>
      </w:pPr>
      <w:r>
        <w:tab/>
      </w:r>
      <w:r>
        <w:tab/>
        <w:t xml:space="preserve">Cllr. </w:t>
      </w:r>
      <w:r w:rsidR="00DD0F2A">
        <w:t>N. Bradley</w:t>
      </w:r>
    </w:p>
    <w:p w:rsidR="00162E58" w:rsidRDefault="00162E58" w:rsidP="002A26D9">
      <w:pPr>
        <w:spacing w:after="0"/>
      </w:pPr>
      <w:r>
        <w:tab/>
      </w:r>
      <w:r>
        <w:tab/>
        <w:t>Cllr. G. Brown</w:t>
      </w:r>
    </w:p>
    <w:p w:rsidR="00162E58" w:rsidRDefault="00162E58" w:rsidP="002A26D9">
      <w:pPr>
        <w:spacing w:after="0"/>
      </w:pPr>
      <w:r>
        <w:tab/>
      </w:r>
      <w:r>
        <w:tab/>
        <w:t>Cllr. L. Carter</w:t>
      </w:r>
    </w:p>
    <w:p w:rsidR="00B379AD" w:rsidRDefault="00B379AD" w:rsidP="002A26D9">
      <w:pPr>
        <w:spacing w:after="0"/>
      </w:pPr>
      <w:r>
        <w:tab/>
      </w:r>
      <w:r>
        <w:tab/>
        <w:t>Cllr. S. Coleman</w:t>
      </w:r>
    </w:p>
    <w:p w:rsidR="00475FB6" w:rsidRDefault="00162E58" w:rsidP="002A26D9">
      <w:pPr>
        <w:spacing w:after="0"/>
      </w:pPr>
      <w:r>
        <w:tab/>
      </w:r>
      <w:r>
        <w:tab/>
        <w:t xml:space="preserve">Cllr. </w:t>
      </w:r>
      <w:r w:rsidR="00475FB6">
        <w:t>J. Graves</w:t>
      </w:r>
    </w:p>
    <w:p w:rsidR="00E55A66" w:rsidRDefault="00E55A66" w:rsidP="002A26D9">
      <w:pPr>
        <w:spacing w:after="0"/>
      </w:pPr>
      <w:r>
        <w:tab/>
      </w:r>
      <w:r>
        <w:tab/>
        <w:t>Cllr. D. Heyes</w:t>
      </w:r>
    </w:p>
    <w:p w:rsidR="00125C53" w:rsidRDefault="00125C53" w:rsidP="002A26D9">
      <w:pPr>
        <w:spacing w:after="0"/>
      </w:pPr>
      <w:r>
        <w:tab/>
      </w:r>
      <w:r>
        <w:tab/>
        <w:t>Cllr. M. Jarratt</w:t>
      </w:r>
    </w:p>
    <w:p w:rsidR="00162E58" w:rsidRDefault="00162E58" w:rsidP="002A26D9">
      <w:pPr>
        <w:spacing w:after="0"/>
      </w:pPr>
      <w:r>
        <w:tab/>
      </w:r>
      <w:r>
        <w:tab/>
        <w:t>Cllr. G. Mazower</w:t>
      </w:r>
    </w:p>
    <w:p w:rsidR="00162E58" w:rsidRDefault="00162E58" w:rsidP="002A26D9">
      <w:pPr>
        <w:spacing w:after="0"/>
      </w:pPr>
      <w:r>
        <w:tab/>
      </w:r>
      <w:r>
        <w:tab/>
        <w:t>Cllr. R. Poole</w:t>
      </w:r>
    </w:p>
    <w:p w:rsidR="00162E58" w:rsidRDefault="00162E58" w:rsidP="002A26D9">
      <w:pPr>
        <w:spacing w:after="0"/>
      </w:pPr>
      <w:r>
        <w:tab/>
      </w:r>
      <w:r>
        <w:tab/>
        <w:t>Cllr. L. Tuckwell</w:t>
      </w:r>
    </w:p>
    <w:p w:rsidR="00475FB6" w:rsidRDefault="000E2612" w:rsidP="002A26D9">
      <w:pPr>
        <w:spacing w:after="0"/>
      </w:pPr>
      <w:r>
        <w:tab/>
      </w:r>
      <w:r>
        <w:tab/>
        <w:t>Cllr. M. Tysoe</w:t>
      </w:r>
    </w:p>
    <w:p w:rsidR="00E55A66" w:rsidRDefault="00E55A66" w:rsidP="002A26D9">
      <w:pPr>
        <w:spacing w:after="0"/>
      </w:pPr>
      <w:r>
        <w:tab/>
      </w:r>
      <w:r>
        <w:tab/>
        <w:t>Cllr. M. Walker</w:t>
      </w:r>
    </w:p>
    <w:p w:rsidR="000E2612" w:rsidRDefault="000E2612" w:rsidP="002A26D9">
      <w:pPr>
        <w:spacing w:after="0"/>
      </w:pPr>
    </w:p>
    <w:p w:rsidR="00475FB6" w:rsidRDefault="00475FB6" w:rsidP="002A26D9">
      <w:pPr>
        <w:spacing w:after="0"/>
      </w:pPr>
      <w:r>
        <w:tab/>
      </w:r>
      <w:r>
        <w:tab/>
        <w:t>Officer:  The Town Clerk</w:t>
      </w:r>
    </w:p>
    <w:p w:rsidR="00890DC2" w:rsidRDefault="00890DC2" w:rsidP="00340DD7">
      <w:pPr>
        <w:spacing w:after="0"/>
      </w:pPr>
    </w:p>
    <w:p w:rsidR="009C3A6E" w:rsidRDefault="009C3A6E" w:rsidP="00340DD7">
      <w:pPr>
        <w:spacing w:after="0"/>
      </w:pPr>
    </w:p>
    <w:p w:rsidR="00E00940" w:rsidRDefault="001719AB" w:rsidP="00E00940">
      <w:pPr>
        <w:spacing w:after="0"/>
        <w:ind w:left="720" w:hanging="720"/>
      </w:pPr>
      <w:r>
        <w:t>72</w:t>
      </w:r>
      <w:r w:rsidR="00E55A66">
        <w:t>54</w:t>
      </w:r>
      <w:r w:rsidR="00B95968">
        <w:tab/>
      </w:r>
      <w:r w:rsidR="00E00940">
        <w:rPr>
          <w:u w:val="single"/>
        </w:rPr>
        <w:t>The minut</w:t>
      </w:r>
      <w:r w:rsidR="00E55A66">
        <w:rPr>
          <w:u w:val="single"/>
        </w:rPr>
        <w:t>es of the meeting held on the 20</w:t>
      </w:r>
      <w:r w:rsidR="00E00940" w:rsidRPr="0098315B">
        <w:rPr>
          <w:u w:val="single"/>
          <w:vertAlign w:val="superscript"/>
        </w:rPr>
        <w:t>th</w:t>
      </w:r>
      <w:r w:rsidR="00E55A66">
        <w:rPr>
          <w:u w:val="single"/>
        </w:rPr>
        <w:t xml:space="preserve"> May</w:t>
      </w:r>
      <w:r>
        <w:rPr>
          <w:u w:val="single"/>
        </w:rPr>
        <w:t xml:space="preserve"> 2019</w:t>
      </w:r>
      <w:r w:rsidR="00E00940">
        <w:t xml:space="preserve"> – were approved and signed at the meeting.</w:t>
      </w:r>
    </w:p>
    <w:p w:rsidR="00E00940" w:rsidRDefault="00E55A66" w:rsidP="00E00940">
      <w:pPr>
        <w:spacing w:after="0"/>
      </w:pPr>
      <w:r>
        <w:t>7255</w:t>
      </w:r>
      <w:r w:rsidR="00E00940">
        <w:tab/>
      </w:r>
      <w:r w:rsidR="00E00940">
        <w:rPr>
          <w:u w:val="single"/>
        </w:rPr>
        <w:t>Public Participation</w:t>
      </w:r>
      <w:r w:rsidR="00E00940">
        <w:t xml:space="preserve"> </w:t>
      </w:r>
    </w:p>
    <w:p w:rsidR="00E55A66" w:rsidRDefault="00E00940" w:rsidP="00B95968">
      <w:pPr>
        <w:spacing w:after="0"/>
        <w:ind w:left="720" w:hanging="720"/>
        <w:rPr>
          <w:u w:val="single"/>
        </w:rPr>
      </w:pPr>
      <w:r>
        <w:tab/>
      </w:r>
      <w:r w:rsidR="00B97501">
        <w:rPr>
          <w:u w:val="single"/>
        </w:rPr>
        <w:t>HGV’s</w:t>
      </w:r>
    </w:p>
    <w:p w:rsidR="00B97501" w:rsidRDefault="00B97501" w:rsidP="00B95968">
      <w:pPr>
        <w:spacing w:after="0"/>
        <w:ind w:left="720" w:hanging="720"/>
      </w:pPr>
      <w:r>
        <w:tab/>
        <w:t xml:space="preserve">Christine Clinch asked the Town Council to consider banning HGV’s from the town centre.  </w:t>
      </w:r>
    </w:p>
    <w:p w:rsidR="00B97501" w:rsidRDefault="00B97501" w:rsidP="00B95968">
      <w:pPr>
        <w:spacing w:after="0"/>
        <w:ind w:left="720" w:hanging="720"/>
      </w:pPr>
      <w:r>
        <w:tab/>
        <w:t>It was noted that Burford Town Council had achieved a weight restriction through their town.  Less HGV’s through the town centre would alleviate the air pollution problem.</w:t>
      </w:r>
    </w:p>
    <w:p w:rsidR="00B97501" w:rsidRDefault="00B97501" w:rsidP="00B95968">
      <w:pPr>
        <w:spacing w:after="0"/>
        <w:ind w:left="720" w:hanging="720"/>
      </w:pPr>
      <w:r>
        <w:tab/>
        <w:t>Christine stated that OCC were willing to spend money on a Link Road from London Road to Charlbury Road which would only take 2% of the traffic from the town centre.  The majority of the traffic would still go through the town.</w:t>
      </w:r>
    </w:p>
    <w:p w:rsidR="00B97501" w:rsidRDefault="00B97501" w:rsidP="00B95968">
      <w:pPr>
        <w:spacing w:after="0"/>
        <w:ind w:left="720" w:hanging="720"/>
      </w:pPr>
      <w:r>
        <w:tab/>
        <w:t>Cllr. D. Davidson reported that CNTC had pressed OCC on this matter.</w:t>
      </w:r>
    </w:p>
    <w:p w:rsidR="00B97501" w:rsidRDefault="00B97501" w:rsidP="00B95968">
      <w:pPr>
        <w:spacing w:after="0"/>
        <w:ind w:left="720" w:hanging="720"/>
      </w:pPr>
      <w:r>
        <w:tab/>
        <w:t>Cllr. J. Graves explained that in the past the Town Council had formed a group called the A44A Action Group who had carried out a lot of consultation and studies on lorry movement and trying to obtain an alternative lorry route.  A lorry map had been designed arising from the A44A Action Group meetings.  Cllr. Graves reported that the number of lorries coming through the town had reduced but the size of the lorries had increased.</w:t>
      </w:r>
    </w:p>
    <w:p w:rsidR="00B97501" w:rsidRDefault="00B97501" w:rsidP="00B95968">
      <w:pPr>
        <w:spacing w:after="0"/>
        <w:ind w:left="720" w:hanging="720"/>
      </w:pPr>
    </w:p>
    <w:p w:rsidR="00B97501" w:rsidRDefault="00B97501" w:rsidP="00B95968">
      <w:pPr>
        <w:spacing w:after="0"/>
        <w:ind w:left="720" w:hanging="720"/>
        <w:rPr>
          <w:u w:val="single"/>
        </w:rPr>
      </w:pPr>
      <w:r>
        <w:lastRenderedPageBreak/>
        <w:tab/>
      </w:r>
      <w:r>
        <w:rPr>
          <w:u w:val="single"/>
        </w:rPr>
        <w:t>C/N Theatre</w:t>
      </w:r>
    </w:p>
    <w:p w:rsidR="00B97501" w:rsidRDefault="00B97501" w:rsidP="00B95968">
      <w:pPr>
        <w:spacing w:after="0"/>
        <w:ind w:left="720" w:hanging="720"/>
      </w:pPr>
      <w:r>
        <w:tab/>
        <w:t>Tess Biles, C/N Theatre had reported that there was a need for additional signage for C/N Theatre as a number of people found it difficult to find the Theatre.</w:t>
      </w:r>
    </w:p>
    <w:p w:rsidR="00B97501" w:rsidRPr="00B97501" w:rsidRDefault="00B97501" w:rsidP="00B95968">
      <w:pPr>
        <w:spacing w:after="0"/>
        <w:ind w:left="720" w:hanging="720"/>
      </w:pPr>
      <w:r>
        <w:tab/>
        <w:t>The Town Council asked Tess to come up with designs and costings for additional signage and the Town Council would consider this at their next Finance &amp; General Purposes Committee meeting.</w:t>
      </w:r>
    </w:p>
    <w:p w:rsidR="00FE267E" w:rsidRDefault="00656470" w:rsidP="00B95968">
      <w:pPr>
        <w:spacing w:after="0"/>
        <w:ind w:left="720" w:hanging="720"/>
      </w:pPr>
      <w:r>
        <w:t>7256</w:t>
      </w:r>
      <w:r w:rsidR="00E00940">
        <w:tab/>
      </w:r>
      <w:r w:rsidR="00B95968">
        <w:rPr>
          <w:u w:val="single"/>
        </w:rPr>
        <w:t>Apologies for absence</w:t>
      </w:r>
      <w:r w:rsidR="00FE267E">
        <w:t xml:space="preserve"> </w:t>
      </w:r>
    </w:p>
    <w:p w:rsidR="00E00940" w:rsidRDefault="00FE267E" w:rsidP="00B95968">
      <w:pPr>
        <w:spacing w:after="0"/>
        <w:ind w:left="720" w:hanging="720"/>
      </w:pPr>
      <w:r>
        <w:tab/>
        <w:t>Apologies for absence</w:t>
      </w:r>
      <w:r w:rsidR="00B95968">
        <w:t xml:space="preserve"> had</w:t>
      </w:r>
      <w:r w:rsidR="009C3A6E">
        <w:t xml:space="preserve"> been received from Cllr</w:t>
      </w:r>
      <w:r w:rsidR="00656470">
        <w:t>. E. Coles.</w:t>
      </w:r>
    </w:p>
    <w:p w:rsidR="0098315B" w:rsidRDefault="00656470" w:rsidP="0098315B">
      <w:pPr>
        <w:spacing w:after="0"/>
      </w:pPr>
      <w:r>
        <w:t>7257</w:t>
      </w:r>
      <w:r w:rsidR="0098315B">
        <w:tab/>
      </w:r>
      <w:r w:rsidR="0098315B">
        <w:rPr>
          <w:u w:val="single"/>
        </w:rPr>
        <w:t>Declarations of Interest</w:t>
      </w:r>
    </w:p>
    <w:p w:rsidR="00E265A4" w:rsidRDefault="009C3A6E" w:rsidP="0098315B">
      <w:pPr>
        <w:spacing w:after="0"/>
      </w:pPr>
      <w:r>
        <w:tab/>
        <w:t>There were no declaration</w:t>
      </w:r>
      <w:r w:rsidR="00B50FCB">
        <w:t>s</w:t>
      </w:r>
      <w:r>
        <w:t xml:space="preserve"> of interest to report at the meeting.</w:t>
      </w:r>
    </w:p>
    <w:p w:rsidR="007B521B" w:rsidRDefault="00656470" w:rsidP="007B521B">
      <w:pPr>
        <w:spacing w:after="0"/>
        <w:rPr>
          <w:u w:val="single"/>
        </w:rPr>
      </w:pPr>
      <w:r>
        <w:t>7258</w:t>
      </w:r>
      <w:r w:rsidR="007B521B">
        <w:tab/>
      </w:r>
      <w:r w:rsidR="007B521B">
        <w:rPr>
          <w:u w:val="single"/>
        </w:rPr>
        <w:t>Mayoral Announcements</w:t>
      </w:r>
    </w:p>
    <w:p w:rsidR="007B521B" w:rsidRDefault="007B521B" w:rsidP="007B521B">
      <w:pPr>
        <w:spacing w:after="0"/>
      </w:pPr>
      <w:r>
        <w:tab/>
        <w:t xml:space="preserve">The </w:t>
      </w:r>
      <w:r w:rsidR="00890DC2">
        <w:t>Mayoral Announcements had been circulated with the ag</w:t>
      </w:r>
      <w:r w:rsidR="001436C6">
        <w:t xml:space="preserve">enda showing the functions </w:t>
      </w:r>
      <w:r w:rsidR="001436C6">
        <w:tab/>
        <w:t>which the Mayor had attended since the previous Town Council meeting.</w:t>
      </w:r>
    </w:p>
    <w:p w:rsidR="00170F37" w:rsidRDefault="00170F37" w:rsidP="007B521B">
      <w:pPr>
        <w:spacing w:after="0"/>
      </w:pPr>
      <w:r>
        <w:tab/>
        <w:t xml:space="preserve">Cllr. Davidson had received an invitation at very short notice to attend a meeting on C/N </w:t>
      </w:r>
      <w:r>
        <w:tab/>
        <w:t xml:space="preserve">Football Club.  Cllr. Brown attended the meeting and updated Cllr. Davidson on the </w:t>
      </w:r>
      <w:r>
        <w:tab/>
        <w:t xml:space="preserve">outcome.  It was agreed that a small working party was to be formulated to assist Mr. Fraser </w:t>
      </w:r>
      <w:r>
        <w:tab/>
        <w:t xml:space="preserve">in gathering evidence and pursuing the matter further.  Cllr. Davidson, Cllr. Benfield and </w:t>
      </w:r>
    </w:p>
    <w:p w:rsidR="00170F37" w:rsidRDefault="00170F37" w:rsidP="007B521B">
      <w:pPr>
        <w:spacing w:after="0"/>
      </w:pPr>
      <w:r>
        <w:tab/>
        <w:t xml:space="preserve">Cllr Tysoe agreed to go onto the small working party.  Cllr. Bradley would be consulted on </w:t>
      </w:r>
      <w:r>
        <w:tab/>
        <w:t>her professional expertise in this area</w:t>
      </w:r>
      <w:r w:rsidR="00D070D1">
        <w:t xml:space="preserve"> as and when required</w:t>
      </w:r>
      <w:r>
        <w:t>.</w:t>
      </w:r>
    </w:p>
    <w:p w:rsidR="00656470" w:rsidRDefault="00656470" w:rsidP="007B521B">
      <w:pPr>
        <w:spacing w:after="0"/>
        <w:rPr>
          <w:u w:val="single"/>
        </w:rPr>
      </w:pPr>
      <w:r>
        <w:t>7259</w:t>
      </w:r>
      <w:r>
        <w:tab/>
      </w:r>
      <w:r>
        <w:rPr>
          <w:u w:val="single"/>
        </w:rPr>
        <w:t>Oxfordshire County Council</w:t>
      </w:r>
    </w:p>
    <w:p w:rsidR="00656470" w:rsidRDefault="00170F37" w:rsidP="007B521B">
      <w:pPr>
        <w:spacing w:after="0"/>
      </w:pPr>
      <w:r>
        <w:tab/>
        <w:t xml:space="preserve">Cllr. Biles congratulated the Town Councillors on being elected to their four year term of </w:t>
      </w:r>
      <w:r>
        <w:tab/>
        <w:t>office as Town Councillors.</w:t>
      </w:r>
    </w:p>
    <w:p w:rsidR="00170F37" w:rsidRDefault="00170F37" w:rsidP="007B521B">
      <w:pPr>
        <w:spacing w:after="0"/>
        <w:rPr>
          <w:u w:val="single"/>
        </w:rPr>
      </w:pPr>
      <w:r>
        <w:tab/>
      </w:r>
      <w:r w:rsidR="00D070D1">
        <w:rPr>
          <w:u w:val="single"/>
        </w:rPr>
        <w:t>20 mph wig wag signs</w:t>
      </w:r>
    </w:p>
    <w:p w:rsidR="00170F37" w:rsidRDefault="00170F37" w:rsidP="007B521B">
      <w:pPr>
        <w:spacing w:after="0"/>
      </w:pPr>
      <w:r>
        <w:tab/>
        <w:t xml:space="preserve">The 20 mph wig wag signs had been installed outside the schools in Chipping Norton as </w:t>
      </w:r>
      <w:r>
        <w:tab/>
        <w:t>planned.</w:t>
      </w:r>
    </w:p>
    <w:p w:rsidR="00170F37" w:rsidRDefault="00170F37" w:rsidP="007B521B">
      <w:pPr>
        <w:spacing w:after="0"/>
        <w:rPr>
          <w:u w:val="single"/>
        </w:rPr>
      </w:pPr>
      <w:r>
        <w:tab/>
      </w:r>
      <w:r>
        <w:rPr>
          <w:u w:val="single"/>
        </w:rPr>
        <w:t>Lorry Route</w:t>
      </w:r>
    </w:p>
    <w:p w:rsidR="00170F37" w:rsidRDefault="00170F37" w:rsidP="007B521B">
      <w:pPr>
        <w:spacing w:after="0"/>
      </w:pPr>
      <w:r>
        <w:tab/>
        <w:t xml:space="preserve">Cllr. Biles reported that she had been working hard on trying to obtain a lorry route for </w:t>
      </w:r>
      <w:r>
        <w:tab/>
        <w:t xml:space="preserve">Chipping Norton.  Plans had been drawn up years ago and costings had been obtained of </w:t>
      </w:r>
      <w:r>
        <w:tab/>
        <w:t xml:space="preserve">eighteen and a half million pounds.  Cllr. Biles stated that because of the size of the </w:t>
      </w:r>
      <w:r>
        <w:tab/>
        <w:t xml:space="preserve">development planned for the town a link road had to be included.  Cllr. Biles confirmed that </w:t>
      </w:r>
      <w:r>
        <w:tab/>
        <w:t xml:space="preserve">a lorry route would be the best solution to resolve the air pollution in Chipping Norton.   </w:t>
      </w:r>
    </w:p>
    <w:p w:rsidR="00170F37" w:rsidRDefault="00170F37" w:rsidP="007B521B">
      <w:pPr>
        <w:spacing w:after="0"/>
      </w:pPr>
      <w:r>
        <w:tab/>
        <w:t xml:space="preserve">Cllr. I. Hudspith would be invited to the next Town Council meeting to address the Town </w:t>
      </w:r>
      <w:r>
        <w:tab/>
        <w:t>Council on this problem.</w:t>
      </w:r>
    </w:p>
    <w:p w:rsidR="00B6339E" w:rsidRDefault="00B6339E" w:rsidP="007B521B">
      <w:pPr>
        <w:spacing w:after="0"/>
      </w:pPr>
      <w:r>
        <w:tab/>
        <w:t xml:space="preserve">Cllr. Mazower asked why the Town Council had offered to pay £15,000 towards Burford’s </w:t>
      </w:r>
      <w:r>
        <w:tab/>
        <w:t>weight restriction?</w:t>
      </w:r>
    </w:p>
    <w:p w:rsidR="00B6339E" w:rsidRDefault="00B6339E" w:rsidP="007B521B">
      <w:pPr>
        <w:spacing w:after="0"/>
      </w:pPr>
      <w:r>
        <w:tab/>
        <w:t xml:space="preserve">Cllr. Davidson responded that the Town Council had been shown figures identifying that by </w:t>
      </w:r>
      <w:r>
        <w:tab/>
        <w:t xml:space="preserve">implementing the weight restriction in Burford would help reduce the number of HGV’s </w:t>
      </w:r>
      <w:r>
        <w:tab/>
        <w:t>through Chipping Norton.</w:t>
      </w:r>
    </w:p>
    <w:p w:rsidR="00170F37" w:rsidRPr="00170F37" w:rsidRDefault="00B6339E" w:rsidP="007B521B">
      <w:pPr>
        <w:spacing w:after="0"/>
      </w:pPr>
      <w:r>
        <w:tab/>
        <w:t xml:space="preserve">Cllr. Biles stated that the people concerned should be lobbying English Heritage, the Rollright </w:t>
      </w:r>
      <w:r>
        <w:tab/>
        <w:t>Stones Trust and the CPRE.</w:t>
      </w:r>
    </w:p>
    <w:p w:rsidR="00656470" w:rsidRDefault="00656470" w:rsidP="007B521B">
      <w:pPr>
        <w:spacing w:after="0"/>
        <w:rPr>
          <w:u w:val="single"/>
        </w:rPr>
      </w:pPr>
      <w:r>
        <w:t>7260</w:t>
      </w:r>
      <w:r>
        <w:tab/>
      </w:r>
      <w:r>
        <w:rPr>
          <w:u w:val="single"/>
        </w:rPr>
        <w:t>West Oxfordshire District Council</w:t>
      </w:r>
    </w:p>
    <w:p w:rsidR="00656470" w:rsidRDefault="00FC04A5" w:rsidP="007B521B">
      <w:pPr>
        <w:spacing w:after="0"/>
      </w:pPr>
      <w:r>
        <w:tab/>
        <w:t xml:space="preserve">Cllr. Saul welcomed old and new Councillors and explained what areas the District Council </w:t>
      </w:r>
      <w:r>
        <w:tab/>
        <w:t xml:space="preserve">covered.  Cllr. Saul was on WODC’s Planning Committee, Cllr. Cahill was on WODC’s </w:t>
      </w:r>
      <w:r>
        <w:tab/>
        <w:t xml:space="preserve">Environment Committee and Cllr. Carter was Chair of the Over View and Scrutiny </w:t>
      </w:r>
      <w:r>
        <w:tab/>
        <w:t>Committee.</w:t>
      </w:r>
    </w:p>
    <w:p w:rsidR="00FC04A5" w:rsidRDefault="00FC04A5" w:rsidP="007B521B">
      <w:pPr>
        <w:spacing w:after="0"/>
        <w:rPr>
          <w:u w:val="single"/>
        </w:rPr>
      </w:pPr>
      <w:r>
        <w:lastRenderedPageBreak/>
        <w:tab/>
      </w:r>
      <w:r>
        <w:rPr>
          <w:u w:val="single"/>
        </w:rPr>
        <w:t>CIL</w:t>
      </w:r>
    </w:p>
    <w:p w:rsidR="00FC04A5" w:rsidRDefault="00FC04A5" w:rsidP="007B521B">
      <w:pPr>
        <w:spacing w:after="0"/>
      </w:pPr>
      <w:r>
        <w:tab/>
        <w:t>Once WODC had got CIL into place then developer contribution</w:t>
      </w:r>
      <w:r w:rsidR="00D070D1">
        <w:t>s</w:t>
      </w:r>
      <w:r>
        <w:t xml:space="preserve"> would go direct to the </w:t>
      </w:r>
      <w:r w:rsidR="00D070D1">
        <w:tab/>
        <w:t xml:space="preserve">Town </w:t>
      </w:r>
      <w:r>
        <w:t xml:space="preserve">Council.  WODC were consolidating the viability evidence prior to completing the </w:t>
      </w:r>
      <w:r>
        <w:tab/>
        <w:t>documentation.</w:t>
      </w:r>
    </w:p>
    <w:p w:rsidR="00FC04A5" w:rsidRDefault="00FC04A5" w:rsidP="007B521B">
      <w:pPr>
        <w:spacing w:after="0"/>
      </w:pPr>
      <w:r>
        <w:tab/>
        <w:t xml:space="preserve">Cllr. Carter </w:t>
      </w:r>
      <w:r w:rsidR="00545847">
        <w:t xml:space="preserve">stated that she would be working with WODC on keeping up the momentum on </w:t>
      </w:r>
      <w:r w:rsidR="00545847">
        <w:tab/>
        <w:t xml:space="preserve">projects underway on the Over View and Scrutiny Committee and would be encouraging </w:t>
      </w:r>
      <w:r w:rsidR="00545847">
        <w:tab/>
        <w:t>people to get involved.</w:t>
      </w:r>
    </w:p>
    <w:p w:rsidR="00545847" w:rsidRDefault="00545847" w:rsidP="007B521B">
      <w:pPr>
        <w:spacing w:after="0"/>
      </w:pPr>
      <w:r>
        <w:tab/>
        <w:t xml:space="preserve">Cllr. Cahill reported that WODC were holding a Waste &amp; Re-cycling meeting next week to try </w:t>
      </w:r>
      <w:r>
        <w:tab/>
        <w:t xml:space="preserve">and improve the efficiency of the system in place.  A survey had taken place in Witney on </w:t>
      </w:r>
      <w:r>
        <w:tab/>
        <w:t xml:space="preserve">waste and re-cycling and it was evident that 60% of what was in the normal household bin </w:t>
      </w:r>
      <w:r>
        <w:tab/>
        <w:t>should have been in re-cycling bins.</w:t>
      </w:r>
    </w:p>
    <w:p w:rsidR="00656470" w:rsidRPr="00545847" w:rsidRDefault="00545847" w:rsidP="007B521B">
      <w:pPr>
        <w:spacing w:after="0"/>
      </w:pPr>
      <w:r>
        <w:t xml:space="preserve"> </w:t>
      </w:r>
      <w:r>
        <w:tab/>
        <w:t xml:space="preserve">Cllr. Cahill reported that GCC had put up advisory lorry route signs but it appeared that OCC </w:t>
      </w:r>
      <w:r>
        <w:tab/>
        <w:t>had not put up their advisory lorry route signs.</w:t>
      </w:r>
    </w:p>
    <w:p w:rsidR="007B521B" w:rsidRDefault="00656470" w:rsidP="007B521B">
      <w:pPr>
        <w:spacing w:after="0"/>
        <w:rPr>
          <w:u w:val="single"/>
        </w:rPr>
      </w:pPr>
      <w:r>
        <w:t>7261</w:t>
      </w:r>
      <w:r w:rsidR="007B521B">
        <w:tab/>
      </w:r>
      <w:r w:rsidR="007B521B">
        <w:rPr>
          <w:u w:val="single"/>
        </w:rPr>
        <w:t>Planning</w:t>
      </w:r>
    </w:p>
    <w:p w:rsidR="00E66A2F" w:rsidRDefault="00346E3F" w:rsidP="00E66A2F">
      <w:pPr>
        <w:spacing w:after="0"/>
        <w:ind w:left="720"/>
      </w:pPr>
      <w:r>
        <w:t>(a</w:t>
      </w:r>
      <w:r w:rsidR="0098315B">
        <w:t xml:space="preserve">) </w:t>
      </w:r>
      <w:r w:rsidR="00E66A2F">
        <w:t xml:space="preserve">Council decided to make the observations set out under the heading ‘comments’ on   </w:t>
      </w:r>
    </w:p>
    <w:p w:rsidR="00873692" w:rsidRPr="009C3A6E" w:rsidRDefault="00E66A2F" w:rsidP="009C3A6E">
      <w:pPr>
        <w:spacing w:after="0"/>
        <w:ind w:left="720"/>
      </w:pPr>
      <w:r>
        <w:t xml:space="preserve">      </w:t>
      </w:r>
      <w:r w:rsidR="0071528B">
        <w:t xml:space="preserve"> </w:t>
      </w:r>
      <w:r w:rsidR="00656470">
        <w:t>Appendix A – 17</w:t>
      </w:r>
      <w:r w:rsidR="009C3A6E" w:rsidRPr="009C3A6E">
        <w:rPr>
          <w:vertAlign w:val="superscript"/>
        </w:rPr>
        <w:t>th</w:t>
      </w:r>
      <w:r w:rsidR="00656470">
        <w:t xml:space="preserve"> June</w:t>
      </w:r>
      <w:r w:rsidR="009C3A6E">
        <w:t xml:space="preserve"> 2019</w:t>
      </w:r>
      <w:r w:rsidR="0098315B">
        <w:t>,</w:t>
      </w:r>
      <w:r w:rsidR="00656470">
        <w:t xml:space="preserve"> planning applications 4431 and 4437</w:t>
      </w:r>
      <w:r w:rsidR="009C3A6E">
        <w:t>.</w:t>
      </w:r>
    </w:p>
    <w:p w:rsidR="00CF4405" w:rsidRDefault="00346E3F" w:rsidP="00E66A2F">
      <w:pPr>
        <w:spacing w:after="0"/>
        <w:ind w:left="720"/>
        <w:rPr>
          <w:u w:val="single"/>
        </w:rPr>
      </w:pPr>
      <w:r>
        <w:t xml:space="preserve"> (b</w:t>
      </w:r>
      <w:r w:rsidR="00E66A2F">
        <w:t xml:space="preserve">) </w:t>
      </w:r>
      <w:r w:rsidR="00E66A2F" w:rsidRPr="0071528B">
        <w:rPr>
          <w:u w:val="single"/>
        </w:rPr>
        <w:t>Decisions</w:t>
      </w:r>
    </w:p>
    <w:p w:rsidR="00F012CF" w:rsidRPr="00F012CF" w:rsidRDefault="0071528B" w:rsidP="00656470">
      <w:pPr>
        <w:spacing w:after="0"/>
        <w:ind w:left="720"/>
      </w:pPr>
      <w:r>
        <w:t xml:space="preserve">       </w:t>
      </w:r>
      <w:r w:rsidR="00656470">
        <w:t>There were no planning decisions at variance since the last Town Council meeting.</w:t>
      </w:r>
    </w:p>
    <w:p w:rsidR="00E66A2F" w:rsidRDefault="00656470" w:rsidP="00E66A2F">
      <w:pPr>
        <w:spacing w:after="0"/>
        <w:rPr>
          <w:u w:val="single"/>
        </w:rPr>
      </w:pPr>
      <w:r>
        <w:t>7262</w:t>
      </w:r>
      <w:r w:rsidR="00E66A2F">
        <w:tab/>
      </w:r>
      <w:r w:rsidR="00E66A2F">
        <w:rPr>
          <w:u w:val="single"/>
        </w:rPr>
        <w:t>Town Clerk’s Report</w:t>
      </w:r>
    </w:p>
    <w:p w:rsidR="00E66A2F" w:rsidRDefault="00E66A2F" w:rsidP="00E66A2F">
      <w:pPr>
        <w:spacing w:after="0"/>
      </w:pPr>
      <w:r>
        <w:tab/>
        <w:t>Council approved the following payments: -</w:t>
      </w:r>
    </w:p>
    <w:p w:rsidR="00E66A2F" w:rsidRDefault="002B6D0B" w:rsidP="00E66A2F">
      <w:pPr>
        <w:pStyle w:val="ListParagraph"/>
        <w:numPr>
          <w:ilvl w:val="0"/>
          <w:numId w:val="1"/>
        </w:numPr>
        <w:spacing w:after="0"/>
      </w:pPr>
      <w:r>
        <w:t>Imprest</w:t>
      </w:r>
      <w:r w:rsidR="00656470">
        <w:t xml:space="preserve"> Account for May 2019: £9,479.54</w:t>
      </w:r>
      <w:r w:rsidR="00E66A2F">
        <w:t>.</w:t>
      </w:r>
    </w:p>
    <w:p w:rsidR="00AF57E6" w:rsidRDefault="00E66A2F" w:rsidP="00BA5164">
      <w:pPr>
        <w:pStyle w:val="ListParagraph"/>
        <w:numPr>
          <w:ilvl w:val="0"/>
          <w:numId w:val="1"/>
        </w:numPr>
        <w:spacing w:after="0"/>
      </w:pPr>
      <w:r>
        <w:t>General Accoun</w:t>
      </w:r>
      <w:r w:rsidR="0098315B">
        <w:t xml:space="preserve">t: Accounts for payment as </w:t>
      </w:r>
      <w:r w:rsidR="00656470">
        <w:t>at 17</w:t>
      </w:r>
      <w:r w:rsidR="00F012CF" w:rsidRPr="00F012CF">
        <w:rPr>
          <w:vertAlign w:val="superscript"/>
        </w:rPr>
        <w:t>th</w:t>
      </w:r>
      <w:r w:rsidR="00656470">
        <w:t xml:space="preserve"> June 2019: £17,805.85</w:t>
      </w:r>
      <w:r>
        <w:t>.</w:t>
      </w:r>
    </w:p>
    <w:p w:rsidR="001436C6" w:rsidRPr="0071528B" w:rsidRDefault="001436C6" w:rsidP="00BA5164">
      <w:pPr>
        <w:pStyle w:val="ListParagraph"/>
        <w:numPr>
          <w:ilvl w:val="0"/>
          <w:numId w:val="1"/>
        </w:numPr>
        <w:spacing w:after="0"/>
      </w:pPr>
      <w:r>
        <w:rPr>
          <w:u w:val="single"/>
        </w:rPr>
        <w:t>Correspondence received</w:t>
      </w:r>
    </w:p>
    <w:p w:rsidR="0023738F" w:rsidRDefault="002B6D0B" w:rsidP="00656470">
      <w:pPr>
        <w:spacing w:after="0"/>
        <w:rPr>
          <w:u w:val="single"/>
        </w:rPr>
      </w:pPr>
      <w:r>
        <w:tab/>
      </w:r>
      <w:r w:rsidR="00656470">
        <w:t xml:space="preserve">       </w:t>
      </w:r>
      <w:r w:rsidR="00656470">
        <w:rPr>
          <w:u w:val="single"/>
        </w:rPr>
        <w:t>Visitor Information Centre</w:t>
      </w:r>
    </w:p>
    <w:p w:rsidR="00545847" w:rsidRDefault="00545847" w:rsidP="00656470">
      <w:pPr>
        <w:spacing w:after="0"/>
        <w:rPr>
          <w:rFonts w:eastAsia="Times New Roman" w:cstheme="minorHAnsi"/>
        </w:rPr>
      </w:pPr>
      <w:r>
        <w:rPr>
          <w:rFonts w:eastAsia="Times New Roman" w:cstheme="minorHAnsi"/>
        </w:rPr>
        <w:tab/>
        <w:t xml:space="preserve">       Mrs. P. Simmons had written to the Town Council updating the Councillors on the </w:t>
      </w:r>
      <w:r>
        <w:rPr>
          <w:rFonts w:eastAsia="Times New Roman" w:cstheme="minorHAnsi"/>
        </w:rPr>
        <w:tab/>
        <w:t xml:space="preserve">    </w:t>
      </w:r>
    </w:p>
    <w:p w:rsidR="00545847" w:rsidRDefault="00545847" w:rsidP="00656470">
      <w:pPr>
        <w:spacing w:after="0"/>
        <w:rPr>
          <w:rFonts w:eastAsia="Times New Roman" w:cstheme="minorHAnsi"/>
        </w:rPr>
      </w:pPr>
      <w:r>
        <w:rPr>
          <w:rFonts w:eastAsia="Times New Roman" w:cstheme="minorHAnsi"/>
        </w:rPr>
        <w:t xml:space="preserve">                     progress of the VIC at the Town Hall.  A request had been received for the Town Council </w:t>
      </w:r>
    </w:p>
    <w:p w:rsidR="00656470" w:rsidRDefault="00545847" w:rsidP="00656470">
      <w:pPr>
        <w:spacing w:after="0"/>
        <w:rPr>
          <w:rFonts w:eastAsia="Times New Roman" w:cstheme="minorHAnsi"/>
        </w:rPr>
      </w:pPr>
      <w:r>
        <w:rPr>
          <w:rFonts w:eastAsia="Times New Roman" w:cstheme="minorHAnsi"/>
        </w:rPr>
        <w:t xml:space="preserve">                     to purchase additional displays for the VIC at the Town Hall at a cost of £194.96.</w:t>
      </w:r>
    </w:p>
    <w:p w:rsidR="00545847" w:rsidRPr="00545847" w:rsidRDefault="00545847" w:rsidP="00656470">
      <w:pPr>
        <w:spacing w:after="0"/>
        <w:rPr>
          <w:rFonts w:eastAsia="Times New Roman" w:cstheme="minorHAnsi"/>
        </w:rPr>
      </w:pPr>
      <w:r>
        <w:rPr>
          <w:rFonts w:eastAsia="Times New Roman" w:cstheme="minorHAnsi"/>
        </w:rPr>
        <w:tab/>
        <w:t xml:space="preserve">      The Town Council authorised the purchase of the displays.</w:t>
      </w:r>
    </w:p>
    <w:p w:rsidR="0098315B" w:rsidRDefault="00656470" w:rsidP="00BA5164">
      <w:pPr>
        <w:spacing w:after="0"/>
        <w:rPr>
          <w:u w:val="single"/>
        </w:rPr>
      </w:pPr>
      <w:r>
        <w:t>7263</w:t>
      </w:r>
      <w:r w:rsidR="00AF57E6">
        <w:tab/>
      </w:r>
      <w:r>
        <w:rPr>
          <w:u w:val="single"/>
        </w:rPr>
        <w:t>The Annual Return year ended 31</w:t>
      </w:r>
      <w:r w:rsidRPr="00656470">
        <w:rPr>
          <w:u w:val="single"/>
          <w:vertAlign w:val="superscript"/>
        </w:rPr>
        <w:t>st</w:t>
      </w:r>
      <w:r>
        <w:rPr>
          <w:u w:val="single"/>
        </w:rPr>
        <w:t xml:space="preserve"> March 2019</w:t>
      </w:r>
    </w:p>
    <w:p w:rsidR="00656470" w:rsidRDefault="00892063" w:rsidP="00BA5164">
      <w:pPr>
        <w:spacing w:after="0"/>
      </w:pPr>
      <w:r>
        <w:tab/>
      </w:r>
      <w:r w:rsidR="00891C0F">
        <w:t>1. The Town Council received and approved the Annual Return for the year ended 31.3.19.</w:t>
      </w:r>
    </w:p>
    <w:p w:rsidR="00891C0F" w:rsidRDefault="00891C0F" w:rsidP="00BA5164">
      <w:pPr>
        <w:spacing w:after="0"/>
      </w:pPr>
      <w:r>
        <w:tab/>
      </w:r>
      <w:r>
        <w:tab/>
        <w:t xml:space="preserve">Section 1 </w:t>
      </w:r>
      <w:r>
        <w:tab/>
        <w:t>Annual Governance Statement 2018/19</w:t>
      </w:r>
    </w:p>
    <w:p w:rsidR="00891C0F" w:rsidRDefault="00891C0F" w:rsidP="00BA5164">
      <w:pPr>
        <w:spacing w:after="0"/>
      </w:pPr>
      <w:r>
        <w:tab/>
      </w:r>
      <w:r>
        <w:tab/>
        <w:t>Section 2</w:t>
      </w:r>
      <w:r>
        <w:tab/>
        <w:t>Accounting Statements 2018/19</w:t>
      </w:r>
    </w:p>
    <w:p w:rsidR="00891C0F" w:rsidRDefault="00891C0F" w:rsidP="00BA5164">
      <w:pPr>
        <w:spacing w:after="0"/>
      </w:pPr>
      <w:r>
        <w:tab/>
        <w:t>2. The Town Council received and approved the Annual Internal Audit for 2018/19</w:t>
      </w:r>
    </w:p>
    <w:p w:rsidR="00891C0F" w:rsidRDefault="00891C0F" w:rsidP="00BA5164">
      <w:pPr>
        <w:spacing w:after="0"/>
      </w:pPr>
      <w:r>
        <w:tab/>
        <w:t>3. The Town Council received and approved the Bank Reconciliations as at 31.3.19.</w:t>
      </w:r>
    </w:p>
    <w:p w:rsidR="00656470" w:rsidRPr="00B0155D" w:rsidRDefault="00891C0F" w:rsidP="00BA5164">
      <w:pPr>
        <w:spacing w:after="0"/>
      </w:pPr>
      <w:r>
        <w:tab/>
        <w:t xml:space="preserve">4. The Town Council received and approved the Income and Expenditure account, Balance </w:t>
      </w:r>
      <w:r>
        <w:tab/>
        <w:t xml:space="preserve">     Sheet and supporting notes for the year ended </w:t>
      </w:r>
      <w:r w:rsidR="00B0155D">
        <w:t>31.3.19.</w:t>
      </w:r>
    </w:p>
    <w:p w:rsidR="00656470" w:rsidRDefault="00656470" w:rsidP="00BA5164">
      <w:pPr>
        <w:spacing w:after="0"/>
        <w:rPr>
          <w:u w:val="single"/>
        </w:rPr>
      </w:pPr>
      <w:r>
        <w:t>7264</w:t>
      </w:r>
      <w:r>
        <w:tab/>
      </w:r>
      <w:r>
        <w:rPr>
          <w:u w:val="single"/>
        </w:rPr>
        <w:t>Committees and Other Bodes</w:t>
      </w:r>
    </w:p>
    <w:p w:rsidR="00656470" w:rsidRDefault="00B0155D" w:rsidP="00BA5164">
      <w:pPr>
        <w:spacing w:after="0"/>
      </w:pPr>
      <w:r>
        <w:tab/>
        <w:t>The Council appointed members to the Town Council committees and other bodies.</w:t>
      </w:r>
    </w:p>
    <w:p w:rsidR="00B0155D" w:rsidRDefault="00B0155D" w:rsidP="00BA5164">
      <w:pPr>
        <w:spacing w:after="0"/>
      </w:pPr>
      <w:r>
        <w:tab/>
        <w:t>A revised list would be emailed to all Town Councillors.</w:t>
      </w:r>
    </w:p>
    <w:p w:rsidR="00B0155D" w:rsidRDefault="00B0155D" w:rsidP="00BA5164">
      <w:pPr>
        <w:spacing w:after="0"/>
      </w:pPr>
      <w:r>
        <w:tab/>
        <w:t xml:space="preserve">Cllr. G. Mazower proposed a formation of a Youth Council.  The Town Council agreed to this </w:t>
      </w:r>
      <w:r>
        <w:tab/>
        <w:t xml:space="preserve">proposal and Cllr. Mazower offered to move this forward.  A group was to be formulated </w:t>
      </w:r>
      <w:r>
        <w:tab/>
        <w:t xml:space="preserve">consisting of four Town Councillors, representation from the Youth Club, Scouts, Sporting </w:t>
      </w:r>
      <w:r>
        <w:tab/>
        <w:t>Clubs etc.  The four Town Councillor</w:t>
      </w:r>
      <w:r w:rsidR="00175EE4">
        <w:t>s</w:t>
      </w:r>
      <w:r>
        <w:t xml:space="preserve"> who were willing to partake was Cllr. G. Mazower, </w:t>
      </w:r>
    </w:p>
    <w:p w:rsidR="00B0155D" w:rsidRDefault="00B0155D" w:rsidP="00BA5164">
      <w:pPr>
        <w:spacing w:after="0"/>
      </w:pPr>
      <w:r>
        <w:tab/>
        <w:t>Cllr. J. Graves, Cllr. L. Tuckwell and Cllr. S. Coleman.</w:t>
      </w:r>
    </w:p>
    <w:p w:rsidR="00D070D1" w:rsidRDefault="00D070D1" w:rsidP="00BA5164">
      <w:pPr>
        <w:spacing w:after="0"/>
      </w:pPr>
    </w:p>
    <w:p w:rsidR="00D070D1" w:rsidRDefault="00D070D1" w:rsidP="00BA5164">
      <w:pPr>
        <w:spacing w:after="0"/>
      </w:pPr>
    </w:p>
    <w:p w:rsidR="00D070D1" w:rsidRDefault="00D070D1" w:rsidP="00BA5164">
      <w:pPr>
        <w:spacing w:after="0"/>
      </w:pPr>
    </w:p>
    <w:p w:rsidR="00D070D1" w:rsidRDefault="00D070D1" w:rsidP="00BA5164">
      <w:pPr>
        <w:spacing w:after="0"/>
      </w:pPr>
    </w:p>
    <w:p w:rsidR="00D070D1" w:rsidRDefault="00D070D1" w:rsidP="00BA5164">
      <w:pPr>
        <w:spacing w:after="0"/>
      </w:pPr>
    </w:p>
    <w:p w:rsidR="00D070D1" w:rsidRDefault="00D070D1" w:rsidP="00BA5164">
      <w:pPr>
        <w:spacing w:after="0"/>
      </w:pPr>
    </w:p>
    <w:p w:rsidR="00B0155D" w:rsidRPr="00B0155D" w:rsidRDefault="00B0155D" w:rsidP="00BA5164">
      <w:pPr>
        <w:spacing w:after="0"/>
      </w:pPr>
    </w:p>
    <w:p w:rsidR="00656470" w:rsidRDefault="00656470" w:rsidP="00BA5164">
      <w:pPr>
        <w:spacing w:after="0"/>
        <w:rPr>
          <w:u w:val="single"/>
        </w:rPr>
      </w:pPr>
      <w:r>
        <w:t>7265</w:t>
      </w:r>
      <w:r>
        <w:tab/>
      </w:r>
      <w:r>
        <w:rPr>
          <w:u w:val="single"/>
        </w:rPr>
        <w:t>Chipping Norton Theatre – town signage</w:t>
      </w:r>
    </w:p>
    <w:p w:rsidR="00656470" w:rsidRPr="00B0155D" w:rsidRDefault="00B0155D" w:rsidP="00BA5164">
      <w:pPr>
        <w:spacing w:after="0"/>
      </w:pPr>
      <w:r>
        <w:tab/>
        <w:t>This item was discussed under item 7255 – Public Participation.</w:t>
      </w:r>
    </w:p>
    <w:p w:rsidR="00656470" w:rsidRDefault="00656470" w:rsidP="00BA5164">
      <w:pPr>
        <w:spacing w:after="0"/>
        <w:rPr>
          <w:u w:val="single"/>
        </w:rPr>
      </w:pPr>
      <w:r>
        <w:t>7266</w:t>
      </w:r>
      <w:r>
        <w:tab/>
      </w:r>
      <w:r>
        <w:rPr>
          <w:u w:val="single"/>
        </w:rPr>
        <w:t>Town Centre</w:t>
      </w:r>
    </w:p>
    <w:p w:rsidR="00656470" w:rsidRDefault="00B0155D" w:rsidP="00BA5164">
      <w:pPr>
        <w:spacing w:after="0"/>
      </w:pPr>
      <w:r>
        <w:tab/>
        <w:t xml:space="preserve">The Council agreed that a working group was to be formulated to promote and improve the </w:t>
      </w:r>
      <w:r>
        <w:tab/>
        <w:t>town centre.  The following Town Councillors offered to sta</w:t>
      </w:r>
      <w:r w:rsidR="00175EE4">
        <w:t>nd on the working group</w:t>
      </w:r>
      <w:r>
        <w:t xml:space="preserve"> was:  -</w:t>
      </w:r>
    </w:p>
    <w:p w:rsidR="00B0155D" w:rsidRPr="00B0155D" w:rsidRDefault="00B0155D" w:rsidP="00BA5164">
      <w:pPr>
        <w:spacing w:after="0"/>
      </w:pPr>
      <w:r>
        <w:tab/>
        <w:t xml:space="preserve">Cllr. N. Bradley, Cllr. R. Poole, Cllr. M. Tysoe and Cllr. M. Jarratt.  A representative from </w:t>
      </w:r>
      <w:r>
        <w:tab/>
        <w:t>Experience Chipping Norton was to be asked to join the work party.</w:t>
      </w:r>
    </w:p>
    <w:p w:rsidR="00656470" w:rsidRPr="00656470" w:rsidRDefault="00656470" w:rsidP="00BA5164">
      <w:pPr>
        <w:spacing w:after="0"/>
        <w:rPr>
          <w:u w:val="single"/>
        </w:rPr>
      </w:pPr>
      <w:r>
        <w:t>7267</w:t>
      </w:r>
      <w:r>
        <w:tab/>
      </w:r>
      <w:r>
        <w:rPr>
          <w:u w:val="single"/>
        </w:rPr>
        <w:t>Update on Local Plan</w:t>
      </w:r>
    </w:p>
    <w:p w:rsidR="0098315B" w:rsidRDefault="0098315B" w:rsidP="00656470">
      <w:pPr>
        <w:spacing w:after="0"/>
      </w:pPr>
      <w:r>
        <w:tab/>
      </w:r>
      <w:r w:rsidR="00E55605">
        <w:t>There was no update from WODC on the Local Plan.</w:t>
      </w:r>
    </w:p>
    <w:p w:rsidR="00E55605" w:rsidRDefault="00E55605" w:rsidP="00656470">
      <w:pPr>
        <w:spacing w:after="0"/>
      </w:pPr>
      <w:r>
        <w:tab/>
        <w:t xml:space="preserve">Cllr. D. Heyes had circulated a paper prior to the meeting giving his personal view on the </w:t>
      </w:r>
      <w:r>
        <w:tab/>
        <w:t xml:space="preserve">Tank Farm Development and factors to be considered in determining the criteria of the </w:t>
      </w:r>
      <w:r>
        <w:tab/>
        <w:t>development such as energy, social mix, layout, design and the community.</w:t>
      </w:r>
    </w:p>
    <w:p w:rsidR="00E55605" w:rsidRDefault="00E55605" w:rsidP="00656470">
      <w:pPr>
        <w:spacing w:after="0"/>
      </w:pPr>
      <w:r>
        <w:tab/>
        <w:t xml:space="preserve">Cllr. Heyes proposed that the Town Council commission an architect/town planner to work </w:t>
      </w:r>
      <w:r>
        <w:tab/>
        <w:t>with the Town Council and WODC to develop a design brief.</w:t>
      </w:r>
    </w:p>
    <w:p w:rsidR="00E55605" w:rsidRDefault="00E55605" w:rsidP="00656470">
      <w:pPr>
        <w:spacing w:after="0"/>
      </w:pPr>
      <w:r>
        <w:tab/>
        <w:t>Cllr. D. Davidson suggested taking this to the next F &amp; GP meeting for further discussion.</w:t>
      </w:r>
    </w:p>
    <w:p w:rsidR="00E55605" w:rsidRDefault="00E55605" w:rsidP="00656470">
      <w:pPr>
        <w:spacing w:after="0"/>
      </w:pPr>
      <w:r>
        <w:tab/>
        <w:t xml:space="preserve">Cllr. G. Brown raised the Transport Option Study and the Link Road and added that the Link </w:t>
      </w:r>
      <w:r>
        <w:tab/>
        <w:t xml:space="preserve">Road would not help the air pollution and HGV problem in the town.  Cllr. Brown asked if the </w:t>
      </w:r>
      <w:r>
        <w:tab/>
        <w:t>Town Council would support clean air in the town.</w:t>
      </w:r>
    </w:p>
    <w:p w:rsidR="00E55605" w:rsidRDefault="00E55605" w:rsidP="00656470">
      <w:pPr>
        <w:spacing w:after="0"/>
      </w:pPr>
      <w:r>
        <w:tab/>
        <w:t>Cllr. Davidson stated that the Town Council regularly push OCC on this matter.</w:t>
      </w:r>
    </w:p>
    <w:p w:rsidR="00E55605" w:rsidRDefault="00E55605" w:rsidP="00656470">
      <w:pPr>
        <w:spacing w:after="0"/>
      </w:pPr>
      <w:r>
        <w:tab/>
        <w:t>Cllr. Biles indicated that the public should be pressing OCC on this subject.</w:t>
      </w:r>
      <w:r w:rsidR="00D070D1">
        <w:t xml:space="preserve">  Cllr. Biles had a </w:t>
      </w:r>
      <w:r w:rsidR="00D070D1">
        <w:tab/>
        <w:t xml:space="preserve">meeting arranged next week with Robert Courts where she would bring this matter up. </w:t>
      </w:r>
    </w:p>
    <w:p w:rsidR="00E55605" w:rsidRDefault="00D070D1" w:rsidP="00656470">
      <w:pPr>
        <w:spacing w:after="0"/>
      </w:pPr>
      <w:r>
        <w:tab/>
        <w:t xml:space="preserve">Cllr. Biles would also ask Cllr. I. Hudspith to attend a Town Council meeting and speak on this </w:t>
      </w:r>
      <w:r>
        <w:tab/>
        <w:t>problem.</w:t>
      </w:r>
    </w:p>
    <w:p w:rsidR="00233F08" w:rsidRDefault="00656470" w:rsidP="00BA5164">
      <w:pPr>
        <w:spacing w:after="0"/>
        <w:rPr>
          <w:u w:val="single"/>
        </w:rPr>
      </w:pPr>
      <w:r>
        <w:t>7268</w:t>
      </w:r>
      <w:r w:rsidR="00233F08">
        <w:tab/>
      </w:r>
      <w:r>
        <w:rPr>
          <w:u w:val="single"/>
        </w:rPr>
        <w:t>Update from PCSO</w:t>
      </w:r>
    </w:p>
    <w:p w:rsidR="007F3133" w:rsidRDefault="00E55605" w:rsidP="00D1538E">
      <w:pPr>
        <w:spacing w:after="0"/>
      </w:pPr>
      <w:r>
        <w:tab/>
        <w:t>There were no police present at the meeting.</w:t>
      </w:r>
    </w:p>
    <w:p w:rsidR="00E55605" w:rsidRDefault="00E55605" w:rsidP="00D1538E">
      <w:pPr>
        <w:spacing w:after="0"/>
      </w:pPr>
    </w:p>
    <w:p w:rsidR="002A26D9" w:rsidRDefault="005D1920" w:rsidP="00B21345">
      <w:pPr>
        <w:spacing w:after="0"/>
      </w:pPr>
      <w:r>
        <w:tab/>
        <w:t xml:space="preserve">The </w:t>
      </w:r>
      <w:r w:rsidR="00656470">
        <w:t>meeting closed at 8</w:t>
      </w:r>
      <w:r w:rsidR="00E13273">
        <w:t>.5</w:t>
      </w:r>
      <w:r w:rsidR="00656470">
        <w:t>8</w:t>
      </w:r>
      <w:r w:rsidR="00BA5164">
        <w:t xml:space="preserve"> pm.</w:t>
      </w:r>
    </w:p>
    <w:sectPr w:rsidR="002A26D9" w:rsidSect="00656470">
      <w:headerReference w:type="even" r:id="rId10"/>
      <w:headerReference w:type="default" r:id="rId11"/>
      <w:footerReference w:type="even" r:id="rId12"/>
      <w:footerReference w:type="default" r:id="rId13"/>
      <w:headerReference w:type="first" r:id="rId14"/>
      <w:footerReference w:type="first" r:id="rId15"/>
      <w:pgSz w:w="11906" w:h="16838"/>
      <w:pgMar w:top="540" w:right="1440" w:bottom="1440" w:left="1440" w:header="708" w:footer="708" w:gutter="0"/>
      <w:pgNumType w:start="26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F67" w:rsidRDefault="00777F67" w:rsidP="008E6DE9">
      <w:pPr>
        <w:spacing w:after="0" w:line="240" w:lineRule="auto"/>
      </w:pPr>
      <w:r>
        <w:separator/>
      </w:r>
    </w:p>
  </w:endnote>
  <w:endnote w:type="continuationSeparator" w:id="0">
    <w:p w:rsidR="00777F67" w:rsidRDefault="00777F67" w:rsidP="008E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edit">
    <w:altName w:val="Arial Narro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AE" w:rsidRDefault="00BD2F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AE" w:rsidRDefault="00BD2F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AE" w:rsidRDefault="00BD2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F67" w:rsidRDefault="00777F67" w:rsidP="008E6DE9">
      <w:pPr>
        <w:spacing w:after="0" w:line="240" w:lineRule="auto"/>
      </w:pPr>
      <w:r>
        <w:separator/>
      </w:r>
    </w:p>
  </w:footnote>
  <w:footnote w:type="continuationSeparator" w:id="0">
    <w:p w:rsidR="00777F67" w:rsidRDefault="00777F67" w:rsidP="008E6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AE" w:rsidRDefault="00BD2F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DE9" w:rsidRDefault="00777F67">
    <w:pPr>
      <w:pStyle w:val="Header"/>
      <w:jc w:val="center"/>
    </w:pPr>
    <w:sdt>
      <w:sdtPr>
        <w:id w:val="1838654484"/>
        <w:docPartObj>
          <w:docPartGallery w:val="Page Numbers (Top of Page)"/>
          <w:docPartUnique/>
        </w:docPartObj>
      </w:sdtPr>
      <w:sdtEndPr>
        <w:rPr>
          <w:noProof/>
        </w:rPr>
      </w:sdtEndPr>
      <w:sdtContent>
        <w:r w:rsidR="008E6DE9">
          <w:fldChar w:fldCharType="begin"/>
        </w:r>
        <w:r w:rsidR="008E6DE9">
          <w:instrText xml:space="preserve"> PAGE   \* MERGEFORMAT </w:instrText>
        </w:r>
        <w:r w:rsidR="008E6DE9">
          <w:fldChar w:fldCharType="separate"/>
        </w:r>
        <w:r w:rsidR="00AC037B">
          <w:rPr>
            <w:noProof/>
          </w:rPr>
          <w:t>2664</w:t>
        </w:r>
        <w:r w:rsidR="008E6DE9">
          <w:rPr>
            <w:noProof/>
          </w:rPr>
          <w:fldChar w:fldCharType="end"/>
        </w:r>
      </w:sdtContent>
    </w:sdt>
  </w:p>
  <w:p w:rsidR="008E6DE9" w:rsidRDefault="008E6D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FAE" w:rsidRDefault="00BD2F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5107"/>
    <w:multiLevelType w:val="hybridMultilevel"/>
    <w:tmpl w:val="AB0681C8"/>
    <w:lvl w:ilvl="0" w:tplc="6B5E5A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D9"/>
    <w:rsid w:val="0001712B"/>
    <w:rsid w:val="00052C56"/>
    <w:rsid w:val="0005520F"/>
    <w:rsid w:val="00077A3A"/>
    <w:rsid w:val="000874F1"/>
    <w:rsid w:val="000E2612"/>
    <w:rsid w:val="000F14DB"/>
    <w:rsid w:val="00107262"/>
    <w:rsid w:val="001100C7"/>
    <w:rsid w:val="00125C53"/>
    <w:rsid w:val="001436C6"/>
    <w:rsid w:val="00162E58"/>
    <w:rsid w:val="00170F37"/>
    <w:rsid w:val="001719AB"/>
    <w:rsid w:val="00175EE4"/>
    <w:rsid w:val="0018764B"/>
    <w:rsid w:val="001A2611"/>
    <w:rsid w:val="001A795D"/>
    <w:rsid w:val="00202D6C"/>
    <w:rsid w:val="00211EB9"/>
    <w:rsid w:val="002167EA"/>
    <w:rsid w:val="00233F08"/>
    <w:rsid w:val="0023738F"/>
    <w:rsid w:val="0025024A"/>
    <w:rsid w:val="002A04D5"/>
    <w:rsid w:val="002A26D9"/>
    <w:rsid w:val="002B6D0B"/>
    <w:rsid w:val="002C5653"/>
    <w:rsid w:val="002D0C83"/>
    <w:rsid w:val="00321D78"/>
    <w:rsid w:val="00336FE7"/>
    <w:rsid w:val="00340DD7"/>
    <w:rsid w:val="00346E3F"/>
    <w:rsid w:val="003B3F5A"/>
    <w:rsid w:val="003E5EDE"/>
    <w:rsid w:val="003F4EC3"/>
    <w:rsid w:val="004040D6"/>
    <w:rsid w:val="0044662D"/>
    <w:rsid w:val="00451F60"/>
    <w:rsid w:val="00460ED1"/>
    <w:rsid w:val="00475FB6"/>
    <w:rsid w:val="004C547E"/>
    <w:rsid w:val="00545847"/>
    <w:rsid w:val="0055049B"/>
    <w:rsid w:val="005914E9"/>
    <w:rsid w:val="005C7DA9"/>
    <w:rsid w:val="005D1920"/>
    <w:rsid w:val="005D767D"/>
    <w:rsid w:val="0060088F"/>
    <w:rsid w:val="006100E8"/>
    <w:rsid w:val="00643FAA"/>
    <w:rsid w:val="00656470"/>
    <w:rsid w:val="006B0F19"/>
    <w:rsid w:val="0071528B"/>
    <w:rsid w:val="00752D41"/>
    <w:rsid w:val="00763552"/>
    <w:rsid w:val="00777F67"/>
    <w:rsid w:val="007848F6"/>
    <w:rsid w:val="007B521B"/>
    <w:rsid w:val="007D2EB2"/>
    <w:rsid w:val="007F3133"/>
    <w:rsid w:val="00873692"/>
    <w:rsid w:val="008770EE"/>
    <w:rsid w:val="008854A8"/>
    <w:rsid w:val="00890DC2"/>
    <w:rsid w:val="00891C0F"/>
    <w:rsid w:val="00892063"/>
    <w:rsid w:val="008943BD"/>
    <w:rsid w:val="008C4D94"/>
    <w:rsid w:val="008E6DE9"/>
    <w:rsid w:val="008F790B"/>
    <w:rsid w:val="0098315B"/>
    <w:rsid w:val="0098398C"/>
    <w:rsid w:val="009C3A6E"/>
    <w:rsid w:val="009C65A8"/>
    <w:rsid w:val="009C6C1E"/>
    <w:rsid w:val="009F11C2"/>
    <w:rsid w:val="009F4DD0"/>
    <w:rsid w:val="00A11084"/>
    <w:rsid w:val="00AC037B"/>
    <w:rsid w:val="00AC248A"/>
    <w:rsid w:val="00AC579E"/>
    <w:rsid w:val="00AE300B"/>
    <w:rsid w:val="00AF57E6"/>
    <w:rsid w:val="00B0155D"/>
    <w:rsid w:val="00B07AED"/>
    <w:rsid w:val="00B21345"/>
    <w:rsid w:val="00B379AD"/>
    <w:rsid w:val="00B446AE"/>
    <w:rsid w:val="00B50FCB"/>
    <w:rsid w:val="00B544CD"/>
    <w:rsid w:val="00B6339E"/>
    <w:rsid w:val="00B95968"/>
    <w:rsid w:val="00B97501"/>
    <w:rsid w:val="00BA5164"/>
    <w:rsid w:val="00BD2FAE"/>
    <w:rsid w:val="00BE48DE"/>
    <w:rsid w:val="00C0315C"/>
    <w:rsid w:val="00C304A3"/>
    <w:rsid w:val="00C900F7"/>
    <w:rsid w:val="00C9262E"/>
    <w:rsid w:val="00C92722"/>
    <w:rsid w:val="00CD2A5C"/>
    <w:rsid w:val="00CF4405"/>
    <w:rsid w:val="00D070D1"/>
    <w:rsid w:val="00D1538E"/>
    <w:rsid w:val="00D75ECB"/>
    <w:rsid w:val="00DD0F2A"/>
    <w:rsid w:val="00E00940"/>
    <w:rsid w:val="00E01607"/>
    <w:rsid w:val="00E13273"/>
    <w:rsid w:val="00E265A4"/>
    <w:rsid w:val="00E55605"/>
    <w:rsid w:val="00E55A66"/>
    <w:rsid w:val="00E66A2F"/>
    <w:rsid w:val="00ED4FE2"/>
    <w:rsid w:val="00EF1234"/>
    <w:rsid w:val="00EF4F46"/>
    <w:rsid w:val="00F00A15"/>
    <w:rsid w:val="00F012CF"/>
    <w:rsid w:val="00FC04A5"/>
    <w:rsid w:val="00FE267E"/>
    <w:rsid w:val="00FE3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A2F"/>
    <w:pPr>
      <w:ind w:left="720"/>
      <w:contextualSpacing/>
    </w:pPr>
  </w:style>
  <w:style w:type="paragraph" w:styleId="Header">
    <w:name w:val="header"/>
    <w:basedOn w:val="Normal"/>
    <w:link w:val="HeaderChar"/>
    <w:uiPriority w:val="99"/>
    <w:unhideWhenUsed/>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DE9"/>
  </w:style>
  <w:style w:type="paragraph" w:styleId="Footer">
    <w:name w:val="footer"/>
    <w:basedOn w:val="Normal"/>
    <w:link w:val="FooterChar"/>
    <w:uiPriority w:val="99"/>
    <w:unhideWhenUsed/>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DE9"/>
  </w:style>
  <w:style w:type="paragraph" w:styleId="BalloonText">
    <w:name w:val="Balloon Text"/>
    <w:basedOn w:val="Normal"/>
    <w:link w:val="BalloonTextChar"/>
    <w:uiPriority w:val="99"/>
    <w:semiHidden/>
    <w:unhideWhenUsed/>
    <w:rsid w:val="0018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A2F"/>
    <w:pPr>
      <w:ind w:left="720"/>
      <w:contextualSpacing/>
    </w:pPr>
  </w:style>
  <w:style w:type="paragraph" w:styleId="Header">
    <w:name w:val="header"/>
    <w:basedOn w:val="Normal"/>
    <w:link w:val="HeaderChar"/>
    <w:uiPriority w:val="99"/>
    <w:unhideWhenUsed/>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DE9"/>
  </w:style>
  <w:style w:type="paragraph" w:styleId="Footer">
    <w:name w:val="footer"/>
    <w:basedOn w:val="Normal"/>
    <w:link w:val="FooterChar"/>
    <w:uiPriority w:val="99"/>
    <w:unhideWhenUsed/>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DE9"/>
  </w:style>
  <w:style w:type="paragraph" w:styleId="BalloonText">
    <w:name w:val="Balloon Text"/>
    <w:basedOn w:val="Normal"/>
    <w:link w:val="BalloonTextChar"/>
    <w:uiPriority w:val="99"/>
    <w:semiHidden/>
    <w:unhideWhenUsed/>
    <w:rsid w:val="00187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C8123-1C83-449E-A8C4-721E29138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2018-06-13T10:21:00Z</cp:lastPrinted>
  <dcterms:created xsi:type="dcterms:W3CDTF">2019-07-15T08:21:00Z</dcterms:created>
  <dcterms:modified xsi:type="dcterms:W3CDTF">2019-07-15T08:21:00Z</dcterms:modified>
</cp:coreProperties>
</file>