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Default="0018764B" w:rsidP="0018764B">
      <w:pPr>
        <w:rPr>
          <w:u w:val="single"/>
        </w:rPr>
      </w:pPr>
      <w:bookmarkStart w:id="0" w:name="_GoBack"/>
      <w:bookmarkEnd w:id="0"/>
      <w:r>
        <w:rPr>
          <w:rFonts w:ascii="Kredit" w:hAnsi="Kredit"/>
          <w:noProof/>
          <w:lang w:eastAsia="en-GB"/>
        </w:rPr>
        <w:drawing>
          <wp:inline distT="0" distB="0" distL="0" distR="0" wp14:anchorId="05BE9394" wp14:editId="7B303701">
            <wp:extent cx="838200" cy="855394"/>
            <wp:effectExtent l="0" t="0" r="0" b="1905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61" cy="8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2A26D9" w:rsidRPr="0018764B">
        <w:rPr>
          <w:sz w:val="24"/>
          <w:szCs w:val="24"/>
          <w:u w:val="single"/>
        </w:rPr>
        <w:t>CHIPPING NORTON TOWN COUNCIL</w:t>
      </w:r>
    </w:p>
    <w:p w:rsidR="004F76E3" w:rsidRPr="001656F3" w:rsidRDefault="004F76E3" w:rsidP="001656F3">
      <w:pPr>
        <w:jc w:val="center"/>
        <w:rPr>
          <w:b/>
          <w:sz w:val="28"/>
          <w:szCs w:val="28"/>
        </w:rPr>
      </w:pPr>
    </w:p>
    <w:p w:rsidR="002A26D9" w:rsidRDefault="002A26D9" w:rsidP="002A26D9">
      <w:r>
        <w:t>At the Council Meeting held,</w:t>
      </w:r>
      <w:r w:rsidR="00A2523F">
        <w:t xml:space="preserve"> pursuant to notice on Monday 18</w:t>
      </w:r>
      <w:r w:rsidR="00A2523F" w:rsidRPr="00A2523F">
        <w:rPr>
          <w:vertAlign w:val="superscript"/>
        </w:rPr>
        <w:t>th</w:t>
      </w:r>
      <w:r w:rsidR="00A2523F">
        <w:t xml:space="preserve"> Febr</w:t>
      </w:r>
      <w:r w:rsidR="008D03F6">
        <w:t>uary 2019</w:t>
      </w:r>
      <w:r>
        <w:t xml:space="preserve"> at 7.15 pm in the Council Chamber, the Town Hall, the following members were present: -</w:t>
      </w:r>
    </w:p>
    <w:p w:rsidR="002A26D9" w:rsidRDefault="000E2612" w:rsidP="002A26D9">
      <w:pPr>
        <w:spacing w:after="0"/>
      </w:pPr>
      <w:r>
        <w:tab/>
      </w:r>
      <w:r>
        <w:tab/>
        <w:t>Cllr. D. Davidson</w:t>
      </w:r>
      <w:r w:rsidR="002A26D9">
        <w:t>, Town Mayor</w:t>
      </w:r>
    </w:p>
    <w:p w:rsidR="001656F3" w:rsidRDefault="001656F3" w:rsidP="002A26D9">
      <w:pPr>
        <w:spacing w:after="0"/>
      </w:pPr>
      <w:r>
        <w:tab/>
      </w:r>
      <w:r>
        <w:tab/>
        <w:t>Cllr. R. Averill</w:t>
      </w:r>
    </w:p>
    <w:p w:rsidR="00120643" w:rsidRDefault="00120643" w:rsidP="002A26D9">
      <w:pPr>
        <w:spacing w:after="0"/>
      </w:pPr>
      <w:r>
        <w:tab/>
      </w:r>
      <w:r>
        <w:tab/>
        <w:t>Cllr. R. Benfield</w:t>
      </w:r>
    </w:p>
    <w:p w:rsidR="00A2523F" w:rsidRDefault="00A2523F" w:rsidP="002A26D9">
      <w:pPr>
        <w:spacing w:after="0"/>
      </w:pPr>
      <w:r>
        <w:tab/>
      </w:r>
      <w:r>
        <w:tab/>
        <w:t>Cllr. N. Bradley</w:t>
      </w:r>
    </w:p>
    <w:p w:rsidR="00B7178C" w:rsidRDefault="00B7178C" w:rsidP="002A26D9">
      <w:pPr>
        <w:spacing w:after="0"/>
      </w:pPr>
      <w:r>
        <w:tab/>
      </w:r>
      <w:r>
        <w:tab/>
        <w:t>Cllr. C. Butterworth</w:t>
      </w:r>
    </w:p>
    <w:p w:rsidR="00475FB6" w:rsidRDefault="00475FB6" w:rsidP="002A26D9">
      <w:pPr>
        <w:spacing w:after="0"/>
      </w:pPr>
      <w:r>
        <w:tab/>
      </w:r>
      <w:r>
        <w:tab/>
        <w:t>Cllr. A. Corfield</w:t>
      </w:r>
    </w:p>
    <w:p w:rsidR="00B7178C" w:rsidRDefault="00B7178C" w:rsidP="002A26D9">
      <w:pPr>
        <w:spacing w:after="0"/>
      </w:pPr>
      <w:r>
        <w:tab/>
      </w:r>
      <w:r>
        <w:tab/>
        <w:t xml:space="preserve">Cllr. D. </w:t>
      </w:r>
      <w:proofErr w:type="spellStart"/>
      <w:r>
        <w:t>Heyes</w:t>
      </w:r>
      <w:proofErr w:type="spellEnd"/>
    </w:p>
    <w:p w:rsidR="00125C53" w:rsidRDefault="00125C53" w:rsidP="002A26D9">
      <w:pPr>
        <w:spacing w:after="0"/>
      </w:pPr>
      <w:r>
        <w:tab/>
      </w:r>
      <w:r>
        <w:tab/>
        <w:t>Cllr. M. Jarratt</w:t>
      </w:r>
    </w:p>
    <w:p w:rsidR="00715106" w:rsidRDefault="00715106" w:rsidP="002A26D9">
      <w:pPr>
        <w:spacing w:after="0"/>
      </w:pPr>
      <w:r>
        <w:tab/>
      </w:r>
      <w:r>
        <w:tab/>
        <w:t>Cllr. S. Jordan</w:t>
      </w:r>
    </w:p>
    <w:p w:rsidR="00451F60" w:rsidRDefault="00451F60" w:rsidP="002A26D9">
      <w:pPr>
        <w:spacing w:after="0"/>
      </w:pPr>
      <w:r>
        <w:tab/>
      </w:r>
      <w:r>
        <w:tab/>
        <w:t>Cllr. J. Kitcher</w:t>
      </w:r>
      <w:r w:rsidR="000E2612">
        <w:t>-Jones</w:t>
      </w:r>
    </w:p>
    <w:p w:rsidR="00120643" w:rsidRDefault="00120643" w:rsidP="002A26D9">
      <w:pPr>
        <w:spacing w:after="0"/>
      </w:pPr>
      <w:r>
        <w:tab/>
      </w:r>
      <w:r>
        <w:tab/>
        <w:t>Cllr. M. Tysoe</w:t>
      </w:r>
    </w:p>
    <w:p w:rsidR="008D03F6" w:rsidRDefault="008D03F6" w:rsidP="002A26D9">
      <w:pPr>
        <w:spacing w:after="0"/>
      </w:pPr>
      <w:r>
        <w:tab/>
      </w:r>
      <w:r>
        <w:tab/>
        <w:t>Cllr. M. Walker</w:t>
      </w:r>
    </w:p>
    <w:p w:rsidR="000E2612" w:rsidRDefault="000E2612" w:rsidP="002A26D9">
      <w:pPr>
        <w:spacing w:after="0"/>
      </w:pPr>
    </w:p>
    <w:p w:rsidR="00475FB6" w:rsidRDefault="00475FB6" w:rsidP="002A26D9">
      <w:pPr>
        <w:spacing w:after="0"/>
      </w:pPr>
      <w:r>
        <w:tab/>
      </w:r>
      <w:r>
        <w:tab/>
        <w:t>Officer:  The Town Clerk</w:t>
      </w:r>
    </w:p>
    <w:p w:rsidR="008E5095" w:rsidRDefault="008E5095" w:rsidP="00340DD7">
      <w:pPr>
        <w:spacing w:after="0"/>
      </w:pPr>
    </w:p>
    <w:p w:rsidR="00E00940" w:rsidRDefault="00A2523F" w:rsidP="00E00940">
      <w:pPr>
        <w:spacing w:after="0"/>
        <w:ind w:left="720" w:hanging="720"/>
      </w:pPr>
      <w:r>
        <w:t>7201</w:t>
      </w:r>
      <w:r w:rsidR="00B95968">
        <w:tab/>
      </w:r>
      <w:r w:rsidR="00E00940">
        <w:rPr>
          <w:u w:val="single"/>
        </w:rPr>
        <w:t>The minut</w:t>
      </w:r>
      <w:r>
        <w:rPr>
          <w:u w:val="single"/>
        </w:rPr>
        <w:t>es of the meeting held on the 21</w:t>
      </w:r>
      <w:r w:rsidRPr="00A2523F">
        <w:rPr>
          <w:u w:val="single"/>
          <w:vertAlign w:val="superscript"/>
        </w:rPr>
        <w:t>st</w:t>
      </w:r>
      <w:r>
        <w:rPr>
          <w:u w:val="single"/>
        </w:rPr>
        <w:t xml:space="preserve"> January 2019</w:t>
      </w:r>
      <w:r w:rsidR="00E00940">
        <w:t xml:space="preserve"> – were approved and signed at the meeting.</w:t>
      </w:r>
    </w:p>
    <w:p w:rsidR="00E00940" w:rsidRDefault="00A2523F" w:rsidP="00E00940">
      <w:pPr>
        <w:spacing w:after="0"/>
      </w:pPr>
      <w:r>
        <w:t>7202</w:t>
      </w:r>
      <w:r w:rsidR="00E00940">
        <w:tab/>
      </w:r>
      <w:r w:rsidR="00E00940">
        <w:rPr>
          <w:u w:val="single"/>
        </w:rPr>
        <w:t>Public Participation</w:t>
      </w:r>
      <w:r w:rsidR="00E00940">
        <w:t xml:space="preserve"> </w:t>
      </w:r>
    </w:p>
    <w:p w:rsidR="002E1EA7" w:rsidRDefault="00E00940" w:rsidP="00995AD5">
      <w:pPr>
        <w:spacing w:after="0"/>
        <w:ind w:left="720" w:hanging="720"/>
      </w:pPr>
      <w:r>
        <w:tab/>
      </w:r>
      <w:r w:rsidR="00995AD5">
        <w:t>There were no requests for public participation.</w:t>
      </w:r>
    </w:p>
    <w:p w:rsidR="00FE267E" w:rsidRDefault="00A2523F" w:rsidP="00B95968">
      <w:pPr>
        <w:spacing w:after="0"/>
        <w:ind w:left="720" w:hanging="720"/>
      </w:pPr>
      <w:r>
        <w:t>7203</w:t>
      </w:r>
      <w:r w:rsidR="00E00940">
        <w:tab/>
      </w:r>
      <w:r w:rsidR="00B95968">
        <w:rPr>
          <w:u w:val="single"/>
        </w:rPr>
        <w:t>Apologies for absence</w:t>
      </w:r>
      <w:r w:rsidR="00FE267E">
        <w:t xml:space="preserve"> </w:t>
      </w:r>
    </w:p>
    <w:p w:rsidR="00995AD5" w:rsidRDefault="00FE267E" w:rsidP="00B95968">
      <w:pPr>
        <w:spacing w:after="0"/>
        <w:ind w:left="720" w:hanging="720"/>
      </w:pPr>
      <w:r>
        <w:tab/>
        <w:t>Apologies for absence</w:t>
      </w:r>
      <w:r w:rsidR="00B95968">
        <w:t xml:space="preserve"> had</w:t>
      </w:r>
      <w:r w:rsidR="00734D73">
        <w:t xml:space="preserve"> be</w:t>
      </w:r>
      <w:r w:rsidR="00715106">
        <w:t>en received from</w:t>
      </w:r>
      <w:r w:rsidR="00CA14A1">
        <w:t xml:space="preserve"> Cllr.</w:t>
      </w:r>
      <w:r w:rsidR="00A2523F">
        <w:t xml:space="preserve"> E. Coles, </w:t>
      </w:r>
      <w:r w:rsidR="00995AD5">
        <w:t>Cllr</w:t>
      </w:r>
      <w:r w:rsidR="00A2523F">
        <w:t>. A. Villars, Cllr. J. Graves and</w:t>
      </w:r>
    </w:p>
    <w:p w:rsidR="00A2523F" w:rsidRDefault="00A2523F" w:rsidP="00B95968">
      <w:pPr>
        <w:spacing w:after="0"/>
        <w:ind w:left="720" w:hanging="720"/>
      </w:pPr>
      <w:r>
        <w:tab/>
      </w:r>
      <w:proofErr w:type="gramStart"/>
      <w:r>
        <w:t>Cllr. T. Hasan.</w:t>
      </w:r>
      <w:proofErr w:type="gramEnd"/>
    </w:p>
    <w:p w:rsidR="00A2523F" w:rsidRPr="00EA364C" w:rsidRDefault="00A2523F" w:rsidP="00A2523F">
      <w:pPr>
        <w:spacing w:after="0"/>
        <w:rPr>
          <w:u w:val="single"/>
        </w:rPr>
      </w:pPr>
      <w:r>
        <w:t xml:space="preserve">7204     </w:t>
      </w:r>
      <w:r>
        <w:rPr>
          <w:u w:val="single"/>
        </w:rPr>
        <w:t>Declarations of interest</w:t>
      </w:r>
    </w:p>
    <w:p w:rsidR="00A2523F" w:rsidRDefault="00A2523F" w:rsidP="00A2523F">
      <w:pPr>
        <w:spacing w:after="0"/>
      </w:pPr>
      <w:r>
        <w:tab/>
        <w:t xml:space="preserve">Cllr. D. Davidson declared a non-pecuniary interest in planning application 4413 The Ace Centre, </w:t>
      </w:r>
      <w:r>
        <w:tab/>
        <w:t xml:space="preserve">C/N and took no part in the discussion.  Cllr. J. Kitcher-Jones took the chair whilst the planning </w:t>
      </w:r>
      <w:r>
        <w:tab/>
        <w:t>application was discussed.</w:t>
      </w:r>
    </w:p>
    <w:p w:rsidR="007B521B" w:rsidRPr="00EA364C" w:rsidRDefault="00A2523F" w:rsidP="007B521B">
      <w:pPr>
        <w:spacing w:after="0"/>
      </w:pPr>
      <w:r>
        <w:t>7205</w:t>
      </w:r>
      <w:r w:rsidR="0098315B">
        <w:tab/>
      </w:r>
      <w:r w:rsidR="007B521B">
        <w:rPr>
          <w:u w:val="single"/>
        </w:rPr>
        <w:t>Mayoral Announcements</w:t>
      </w:r>
    </w:p>
    <w:p w:rsidR="00715106" w:rsidRDefault="007B521B" w:rsidP="007B521B">
      <w:pPr>
        <w:spacing w:after="0"/>
      </w:pPr>
      <w:r>
        <w:tab/>
        <w:t xml:space="preserve">The </w:t>
      </w:r>
      <w:r w:rsidR="00890DC2">
        <w:t>Mayoral Announcements had been circulated with the ag</w:t>
      </w:r>
      <w:r w:rsidR="001436C6">
        <w:t xml:space="preserve">enda showing the functions </w:t>
      </w:r>
      <w:r w:rsidR="001436C6">
        <w:tab/>
        <w:t>which the Mayor had attended since the previous Town Council meeting.</w:t>
      </w:r>
    </w:p>
    <w:p w:rsidR="00734D73" w:rsidRDefault="00A2523F" w:rsidP="007B521B">
      <w:pPr>
        <w:spacing w:after="0"/>
        <w:rPr>
          <w:u w:val="single"/>
        </w:rPr>
      </w:pPr>
      <w:r>
        <w:t>7206</w:t>
      </w:r>
      <w:r w:rsidR="00734D73">
        <w:tab/>
      </w:r>
      <w:r w:rsidR="00734D73">
        <w:rPr>
          <w:u w:val="single"/>
        </w:rPr>
        <w:t>Oxfordshire County Council</w:t>
      </w:r>
    </w:p>
    <w:p w:rsidR="00B07DF6" w:rsidRDefault="00734D73" w:rsidP="00CA14A1">
      <w:pPr>
        <w:spacing w:after="0"/>
      </w:pPr>
      <w:r w:rsidRPr="00B013FB">
        <w:rPr>
          <w:i/>
        </w:rPr>
        <w:tab/>
        <w:t>County Cllr. Mrs. H. Biles</w:t>
      </w:r>
      <w:r w:rsidR="00B07DF6">
        <w:rPr>
          <w:i/>
        </w:rPr>
        <w:t xml:space="preserve"> </w:t>
      </w:r>
      <w:r w:rsidR="00A2523F">
        <w:t>reported on the following: -</w:t>
      </w:r>
    </w:p>
    <w:p w:rsidR="00CE5AD9" w:rsidRDefault="009A47C1" w:rsidP="008D03F6">
      <w:pPr>
        <w:spacing w:after="0"/>
        <w:rPr>
          <w:u w:val="single"/>
        </w:rPr>
      </w:pPr>
      <w:r>
        <w:tab/>
      </w:r>
      <w:r w:rsidR="006B376F">
        <w:rPr>
          <w:u w:val="single"/>
        </w:rPr>
        <w:t>Budget</w:t>
      </w:r>
    </w:p>
    <w:p w:rsidR="006B376F" w:rsidRDefault="006B376F" w:rsidP="008D03F6">
      <w:pPr>
        <w:spacing w:after="0"/>
      </w:pPr>
      <w:r>
        <w:tab/>
        <w:t xml:space="preserve">OCC had finalised their budget on 12.2.19.  Cllr. H. Biles reported the increases and decreases in the </w:t>
      </w:r>
      <w:r>
        <w:tab/>
        <w:t>budget set for 2019/20.</w:t>
      </w:r>
    </w:p>
    <w:p w:rsidR="006B376F" w:rsidRDefault="006B376F" w:rsidP="008D03F6">
      <w:pPr>
        <w:spacing w:after="0"/>
      </w:pPr>
      <w:r>
        <w:tab/>
        <w:t xml:space="preserve">The government had allowed OCC to increase their precept request by 1% this would raise their </w:t>
      </w:r>
      <w:r>
        <w:tab/>
        <w:t>portion of Council Tax by 2.99%.</w:t>
      </w:r>
    </w:p>
    <w:p w:rsidR="006B376F" w:rsidRDefault="006B376F" w:rsidP="008D03F6">
      <w:pPr>
        <w:spacing w:after="0"/>
      </w:pPr>
      <w:r>
        <w:lastRenderedPageBreak/>
        <w:tab/>
        <w:t>OCC were planning a capital programme for road repairs in Oxfordshire.</w:t>
      </w:r>
    </w:p>
    <w:p w:rsidR="006B376F" w:rsidRDefault="006B376F" w:rsidP="008D03F6">
      <w:pPr>
        <w:spacing w:after="0"/>
      </w:pPr>
      <w:r>
        <w:tab/>
        <w:t>The traditional lanterns in Oxfordshire would be replaced by LED lamps.</w:t>
      </w:r>
    </w:p>
    <w:p w:rsidR="006B376F" w:rsidRDefault="006B376F" w:rsidP="008D03F6">
      <w:pPr>
        <w:spacing w:after="0"/>
      </w:pPr>
      <w:r>
        <w:tab/>
        <w:t xml:space="preserve">Flashing 20 mph speed signs had been ordered by OCC and would be positioned in the close vicinity </w:t>
      </w:r>
      <w:r>
        <w:tab/>
        <w:t>of the three schools in the town after April 2019.</w:t>
      </w:r>
    </w:p>
    <w:p w:rsidR="006B376F" w:rsidRDefault="006B376F" w:rsidP="008D03F6">
      <w:pPr>
        <w:spacing w:after="0"/>
      </w:pPr>
      <w:r>
        <w:tab/>
        <w:t>OCC were increasing their funds for children’s social care in Oxfordshire.</w:t>
      </w:r>
    </w:p>
    <w:p w:rsidR="006B376F" w:rsidRDefault="006B376F" w:rsidP="008D03F6">
      <w:pPr>
        <w:spacing w:after="0"/>
      </w:pPr>
      <w:r>
        <w:tab/>
        <w:t>Cllr. N. Bradley asked, ‘</w:t>
      </w:r>
      <w:r w:rsidR="00DF08FA">
        <w:t>Why were</w:t>
      </w:r>
      <w:r>
        <w:t xml:space="preserve"> more children coming under social care?’</w:t>
      </w:r>
    </w:p>
    <w:p w:rsidR="006B376F" w:rsidRDefault="006B376F" w:rsidP="008D03F6">
      <w:pPr>
        <w:spacing w:after="0"/>
      </w:pPr>
      <w:r>
        <w:tab/>
      </w:r>
      <w:r w:rsidR="00C63571">
        <w:t>Cllr. H. Biles responded that people were more aware of the situation recently.</w:t>
      </w:r>
    </w:p>
    <w:p w:rsidR="006B376F" w:rsidRPr="006B376F" w:rsidRDefault="00C63571" w:rsidP="008D03F6">
      <w:pPr>
        <w:spacing w:after="0"/>
      </w:pPr>
      <w:r>
        <w:tab/>
        <w:t xml:space="preserve">Cllr. M. Jarratt asked if the OCC funds becoming available would include the emptying of </w:t>
      </w:r>
      <w:r>
        <w:tab/>
        <w:t xml:space="preserve">drains and road surfacing in </w:t>
      </w:r>
      <w:proofErr w:type="gramStart"/>
      <w:r>
        <w:t>Oxfordshire?</w:t>
      </w:r>
      <w:proofErr w:type="gramEnd"/>
    </w:p>
    <w:p w:rsidR="00734D73" w:rsidRDefault="00A2523F" w:rsidP="007B521B">
      <w:pPr>
        <w:spacing w:after="0"/>
        <w:rPr>
          <w:u w:val="single"/>
        </w:rPr>
      </w:pPr>
      <w:r>
        <w:t>7207</w:t>
      </w:r>
      <w:r w:rsidR="00734D73">
        <w:tab/>
      </w:r>
      <w:r w:rsidR="00734D73">
        <w:rPr>
          <w:u w:val="single"/>
        </w:rPr>
        <w:t>West Oxfordshire District Council</w:t>
      </w:r>
    </w:p>
    <w:p w:rsidR="00734D73" w:rsidRDefault="00734D73" w:rsidP="007B521B">
      <w:pPr>
        <w:spacing w:after="0"/>
      </w:pPr>
      <w:r>
        <w:tab/>
      </w:r>
      <w:r w:rsidRPr="00981211">
        <w:rPr>
          <w:i/>
        </w:rPr>
        <w:t>Cllr. G. Saul reported on the following</w:t>
      </w:r>
      <w:r>
        <w:t>: -</w:t>
      </w:r>
    </w:p>
    <w:p w:rsidR="008D03F6" w:rsidRDefault="004F662A" w:rsidP="007B521B">
      <w:pPr>
        <w:spacing w:after="0"/>
        <w:rPr>
          <w:u w:val="single"/>
        </w:rPr>
      </w:pPr>
      <w:r>
        <w:tab/>
      </w:r>
      <w:r w:rsidR="00AA73F1">
        <w:rPr>
          <w:u w:val="single"/>
        </w:rPr>
        <w:t>Budget</w:t>
      </w:r>
    </w:p>
    <w:p w:rsidR="008D03F6" w:rsidRDefault="00C96713" w:rsidP="00A2523F">
      <w:pPr>
        <w:spacing w:after="0"/>
      </w:pPr>
      <w:r>
        <w:tab/>
      </w:r>
      <w:r w:rsidR="00C519AD">
        <w:t xml:space="preserve">WODC’s budget would be going to full Council next week which would be increasing a Band D </w:t>
      </w:r>
      <w:r w:rsidR="00C519AD">
        <w:tab/>
        <w:t>property by £5.00.</w:t>
      </w:r>
    </w:p>
    <w:p w:rsidR="00C519AD" w:rsidRDefault="00C519AD" w:rsidP="00A2523F">
      <w:pPr>
        <w:spacing w:after="0"/>
      </w:pPr>
      <w:r>
        <w:tab/>
        <w:t>WODC would be setting aside a fund to go towards economic growth in West Oxfordshire.</w:t>
      </w:r>
    </w:p>
    <w:p w:rsidR="00C519AD" w:rsidRDefault="00C519AD" w:rsidP="00A2523F">
      <w:pPr>
        <w:spacing w:after="0"/>
      </w:pPr>
      <w:r>
        <w:tab/>
        <w:t xml:space="preserve">Cllr. G. Saul had raised CIL at a WODC meeting.  WODC would now be processing the work </w:t>
      </w:r>
    </w:p>
    <w:p w:rsidR="00C519AD" w:rsidRDefault="00C519AD" w:rsidP="00A2523F">
      <w:pPr>
        <w:spacing w:after="0"/>
      </w:pPr>
      <w:r>
        <w:tab/>
      </w:r>
      <w:proofErr w:type="gramStart"/>
      <w:r>
        <w:t>required</w:t>
      </w:r>
      <w:proofErr w:type="gramEnd"/>
      <w:r>
        <w:t xml:space="preserve"> on CIL and would be working towards a consultation submission for examination in early </w:t>
      </w:r>
      <w:r>
        <w:tab/>
        <w:t>Spring 2020.</w:t>
      </w:r>
    </w:p>
    <w:p w:rsidR="00DC6FA0" w:rsidRDefault="00DC6FA0" w:rsidP="00A2523F">
      <w:pPr>
        <w:spacing w:after="0"/>
      </w:pPr>
      <w:r>
        <w:tab/>
        <w:t xml:space="preserve">An Oxfordshire 2020 plan consultation was to be held 20.2.19 from 9.00 am – 11.20 am at </w:t>
      </w:r>
    </w:p>
    <w:p w:rsidR="00DC6FA0" w:rsidRDefault="00DC6FA0" w:rsidP="00A2523F">
      <w:pPr>
        <w:spacing w:after="0"/>
      </w:pPr>
      <w:r>
        <w:tab/>
        <w:t xml:space="preserve">Chipping Norton Leisure Centre.  This would be to set the framework for the infrastructure </w:t>
      </w:r>
      <w:r>
        <w:tab/>
        <w:t>required in Oxfordshire.</w:t>
      </w:r>
    </w:p>
    <w:p w:rsidR="00DC6FA0" w:rsidRDefault="00DC6FA0" w:rsidP="00A2523F">
      <w:pPr>
        <w:spacing w:after="0"/>
      </w:pPr>
      <w:r>
        <w:t xml:space="preserve"> </w:t>
      </w:r>
      <w:r>
        <w:tab/>
        <w:t xml:space="preserve">It was reported at the meeting that the bin lorry had collided into some bins in Market Street and </w:t>
      </w:r>
      <w:r>
        <w:tab/>
        <w:t>had dragged them along the road for a short distance.</w:t>
      </w:r>
    </w:p>
    <w:p w:rsidR="00C519AD" w:rsidRDefault="00DC6FA0" w:rsidP="00A2523F">
      <w:pPr>
        <w:spacing w:after="0"/>
      </w:pPr>
      <w:r>
        <w:tab/>
        <w:t>Cllr. G. Saul would report this to WODC.</w:t>
      </w:r>
    </w:p>
    <w:p w:rsidR="007B521B" w:rsidRDefault="00A2523F" w:rsidP="007B521B">
      <w:pPr>
        <w:spacing w:after="0"/>
        <w:rPr>
          <w:u w:val="single"/>
        </w:rPr>
      </w:pPr>
      <w:r>
        <w:t>7208</w:t>
      </w:r>
      <w:r w:rsidR="00CA14A1">
        <w:t xml:space="preserve">     </w:t>
      </w:r>
      <w:r w:rsidR="007B521B">
        <w:rPr>
          <w:u w:val="single"/>
        </w:rPr>
        <w:t>Planning</w:t>
      </w:r>
    </w:p>
    <w:p w:rsidR="00E66A2F" w:rsidRDefault="00346E3F" w:rsidP="00E66A2F">
      <w:pPr>
        <w:spacing w:after="0"/>
        <w:ind w:left="720"/>
      </w:pPr>
      <w:r>
        <w:t>(a</w:t>
      </w:r>
      <w:r w:rsidR="0098315B">
        <w:t xml:space="preserve">) </w:t>
      </w:r>
      <w:r w:rsidR="00E66A2F">
        <w:t xml:space="preserve">Council decided to make the observations set out under the heading ‘comments’ on   </w:t>
      </w:r>
    </w:p>
    <w:p w:rsidR="00E66A2F" w:rsidRDefault="00E66A2F" w:rsidP="00E66A2F">
      <w:pPr>
        <w:spacing w:after="0"/>
        <w:ind w:left="720"/>
      </w:pPr>
      <w:r>
        <w:t xml:space="preserve">      </w:t>
      </w:r>
      <w:r w:rsidR="0071528B">
        <w:t xml:space="preserve"> </w:t>
      </w:r>
      <w:proofErr w:type="gramStart"/>
      <w:r w:rsidR="00734D73">
        <w:t>App</w:t>
      </w:r>
      <w:r w:rsidR="00A2523F">
        <w:t>endix A – 18</w:t>
      </w:r>
      <w:r w:rsidR="00A2523F" w:rsidRPr="00A2523F">
        <w:rPr>
          <w:vertAlign w:val="superscript"/>
        </w:rPr>
        <w:t>th</w:t>
      </w:r>
      <w:r w:rsidR="00A2523F">
        <w:t xml:space="preserve"> Febr</w:t>
      </w:r>
      <w:r w:rsidR="008D03F6">
        <w:t>uary 2019</w:t>
      </w:r>
      <w:r w:rsidR="0098315B">
        <w:t>,</w:t>
      </w:r>
      <w:r w:rsidR="00B07DF6">
        <w:t xml:space="preserve"> planning application</w:t>
      </w:r>
      <w:r w:rsidR="00A2523F">
        <w:t>s 4410 and 4413 - 4417</w:t>
      </w:r>
      <w:r w:rsidR="00AF01CC">
        <w:t>.</w:t>
      </w:r>
      <w:proofErr w:type="gramEnd"/>
    </w:p>
    <w:p w:rsidR="00CF4405" w:rsidRDefault="00AF01CC" w:rsidP="00E66A2F">
      <w:pPr>
        <w:spacing w:after="0"/>
        <w:ind w:left="720"/>
        <w:rPr>
          <w:u w:val="single"/>
        </w:rPr>
      </w:pPr>
      <w:r>
        <w:t xml:space="preserve"> </w:t>
      </w:r>
      <w:r w:rsidR="00346E3F">
        <w:t>(b</w:t>
      </w:r>
      <w:r w:rsidR="00E66A2F">
        <w:t xml:space="preserve">) </w:t>
      </w:r>
      <w:r w:rsidR="00ED0E07">
        <w:rPr>
          <w:u w:val="single"/>
        </w:rPr>
        <w:t>Decision</w:t>
      </w:r>
    </w:p>
    <w:p w:rsidR="00CE5AD9" w:rsidRDefault="00A12FD1" w:rsidP="00CE5AD9">
      <w:pPr>
        <w:spacing w:after="0"/>
      </w:pPr>
      <w:r>
        <w:tab/>
        <w:t xml:space="preserve">      </w:t>
      </w:r>
      <w:r w:rsidR="00DF08FA">
        <w:t>The planning application for 28, West End, C/N had been approved by WODC.</w:t>
      </w:r>
    </w:p>
    <w:p w:rsidR="00E66A2F" w:rsidRDefault="00A2523F" w:rsidP="00E66A2F">
      <w:pPr>
        <w:spacing w:after="0"/>
        <w:rPr>
          <w:u w:val="single"/>
        </w:rPr>
      </w:pPr>
      <w:r>
        <w:t>7209</w:t>
      </w:r>
      <w:r w:rsidR="00E66A2F">
        <w:tab/>
      </w:r>
      <w:r w:rsidR="00E66A2F">
        <w:rPr>
          <w:u w:val="single"/>
        </w:rPr>
        <w:t>Town Clerk’s Report</w:t>
      </w:r>
    </w:p>
    <w:p w:rsidR="00E66A2F" w:rsidRDefault="00E66A2F" w:rsidP="00E66A2F">
      <w:pPr>
        <w:spacing w:after="0"/>
      </w:pPr>
      <w:r>
        <w:tab/>
        <w:t>Council approved the following payments: -</w:t>
      </w:r>
    </w:p>
    <w:p w:rsidR="00E66A2F" w:rsidRDefault="00A2523F" w:rsidP="00E66A2F">
      <w:pPr>
        <w:pStyle w:val="ListParagraph"/>
        <w:numPr>
          <w:ilvl w:val="0"/>
          <w:numId w:val="1"/>
        </w:numPr>
        <w:spacing w:after="0"/>
      </w:pPr>
      <w:proofErr w:type="spellStart"/>
      <w:r>
        <w:t>Imprest</w:t>
      </w:r>
      <w:proofErr w:type="spellEnd"/>
      <w:r>
        <w:t xml:space="preserve"> Account for January 2019: £9,544.60</w:t>
      </w:r>
      <w:r w:rsidR="00E66A2F">
        <w:t>.</w:t>
      </w:r>
    </w:p>
    <w:p w:rsidR="001242C4" w:rsidRDefault="00E66A2F" w:rsidP="001242C4">
      <w:pPr>
        <w:pStyle w:val="ListParagraph"/>
        <w:numPr>
          <w:ilvl w:val="0"/>
          <w:numId w:val="1"/>
        </w:numPr>
        <w:spacing w:after="0"/>
      </w:pPr>
      <w:r>
        <w:t>General Accoun</w:t>
      </w:r>
      <w:r w:rsidR="0098315B">
        <w:t xml:space="preserve">t: Accounts for payment as </w:t>
      </w:r>
      <w:r w:rsidR="00A2523F">
        <w:t>at 18</w:t>
      </w:r>
      <w:r w:rsidR="00A2523F" w:rsidRPr="00A2523F">
        <w:rPr>
          <w:vertAlign w:val="superscript"/>
        </w:rPr>
        <w:t>th</w:t>
      </w:r>
      <w:r w:rsidR="00A2523F">
        <w:t xml:space="preserve"> February 2019: £10,821</w:t>
      </w:r>
      <w:r w:rsidR="008D03F6">
        <w:t>.01</w:t>
      </w:r>
      <w:r>
        <w:t>.</w:t>
      </w:r>
      <w:r w:rsidR="005908C1">
        <w:t xml:space="preserve">  </w:t>
      </w:r>
    </w:p>
    <w:p w:rsidR="001242C4" w:rsidRDefault="004D6E6D" w:rsidP="004D6E6D">
      <w:pPr>
        <w:pStyle w:val="ListParagraph"/>
        <w:numPr>
          <w:ilvl w:val="0"/>
          <w:numId w:val="1"/>
        </w:numPr>
        <w:tabs>
          <w:tab w:val="left" w:pos="990"/>
        </w:tabs>
        <w:spacing w:after="0"/>
        <w:rPr>
          <w:u w:val="single"/>
        </w:rPr>
      </w:pPr>
      <w:r>
        <w:t xml:space="preserve"> </w:t>
      </w:r>
      <w:r w:rsidR="001242C4">
        <w:rPr>
          <w:u w:val="single"/>
        </w:rPr>
        <w:t>Correspondence Received</w:t>
      </w:r>
    </w:p>
    <w:p w:rsidR="005C789D" w:rsidRPr="005C789D" w:rsidRDefault="00DF44A2" w:rsidP="005C789D">
      <w:pPr>
        <w:spacing w:after="0"/>
        <w:rPr>
          <w:rFonts w:cstheme="minorHAnsi"/>
          <w:u w:val="single"/>
        </w:rPr>
      </w:pPr>
      <w:r>
        <w:tab/>
      </w:r>
      <w:r w:rsidR="004D6E6D">
        <w:t xml:space="preserve">       </w:t>
      </w:r>
      <w:r w:rsidR="005C789D" w:rsidRPr="005C789D">
        <w:rPr>
          <w:rFonts w:cstheme="minorHAnsi"/>
          <w:u w:val="single"/>
        </w:rPr>
        <w:t xml:space="preserve">OCC </w:t>
      </w:r>
    </w:p>
    <w:p w:rsidR="005C789D" w:rsidRP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</w:t>
      </w:r>
      <w:r w:rsidRPr="005C789D">
        <w:rPr>
          <w:rFonts w:cstheme="minorHAnsi"/>
        </w:rPr>
        <w:t xml:space="preserve">A request had been received from KCD/Thames Water for a temporary road closure to apply to </w:t>
      </w:r>
      <w:r w:rsidR="004D6E6D">
        <w:rPr>
          <w:rFonts w:cstheme="minorHAnsi"/>
        </w:rPr>
        <w:tab/>
        <w:t xml:space="preserve">       </w:t>
      </w:r>
      <w:r w:rsidRPr="005C789D">
        <w:rPr>
          <w:rFonts w:cstheme="minorHAnsi"/>
        </w:rPr>
        <w:t xml:space="preserve">a section of ‘Leys Approach’ whilst ‘B Box Exchange Carriageway’ works were carried out from </w:t>
      </w:r>
      <w:r>
        <w:rPr>
          <w:rFonts w:cstheme="minorHAnsi"/>
        </w:rPr>
        <w:tab/>
      </w:r>
      <w:r w:rsidR="004D6E6D">
        <w:rPr>
          <w:rFonts w:cstheme="minorHAnsi"/>
        </w:rPr>
        <w:t xml:space="preserve">       </w:t>
      </w:r>
      <w:r w:rsidRPr="005C789D">
        <w:rPr>
          <w:rFonts w:cstheme="minorHAnsi"/>
        </w:rPr>
        <w:t>23/4/19 – 25/4/19.</w:t>
      </w:r>
    </w:p>
    <w:p w:rsidR="005C789D" w:rsidRPr="005C789D" w:rsidRDefault="005C789D" w:rsidP="005C789D">
      <w:pPr>
        <w:spacing w:after="0"/>
        <w:rPr>
          <w:rFonts w:cstheme="minorHAnsi"/>
          <w:u w:val="single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</w:t>
      </w:r>
      <w:r w:rsidRPr="005C789D">
        <w:rPr>
          <w:rFonts w:cstheme="minorHAnsi"/>
          <w:u w:val="single"/>
        </w:rPr>
        <w:t>WODC</w:t>
      </w:r>
    </w:p>
    <w:p w:rsidR="005C789D" w:rsidRP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</w:t>
      </w:r>
      <w:r w:rsidRPr="005C789D">
        <w:rPr>
          <w:rFonts w:cstheme="minorHAnsi"/>
        </w:rPr>
        <w:t xml:space="preserve">An application for a new premises licence had been received for Shell Waitrose Holywell Filling </w:t>
      </w:r>
      <w:r>
        <w:rPr>
          <w:rFonts w:cstheme="minorHAnsi"/>
        </w:rPr>
        <w:tab/>
      </w:r>
      <w:r w:rsidR="004D6E6D">
        <w:rPr>
          <w:rFonts w:cstheme="minorHAnsi"/>
        </w:rPr>
        <w:t xml:space="preserve">      </w:t>
      </w:r>
      <w:r w:rsidRPr="005C789D">
        <w:rPr>
          <w:rFonts w:cstheme="minorHAnsi"/>
        </w:rPr>
        <w:t xml:space="preserve">Station, Banbury Road, </w:t>
      </w:r>
      <w:proofErr w:type="gramStart"/>
      <w:r w:rsidRPr="005C789D">
        <w:rPr>
          <w:rFonts w:cstheme="minorHAnsi"/>
        </w:rPr>
        <w:t>C</w:t>
      </w:r>
      <w:proofErr w:type="gramEnd"/>
      <w:r w:rsidRPr="005C789D">
        <w:rPr>
          <w:rFonts w:cstheme="minorHAnsi"/>
        </w:rPr>
        <w:t xml:space="preserve">/N.  The licence was to cover the sale of alcohol for consumption off </w:t>
      </w:r>
      <w:r w:rsidR="004D6E6D">
        <w:rPr>
          <w:rFonts w:cstheme="minorHAnsi"/>
        </w:rPr>
        <w:tab/>
        <w:t xml:space="preserve">      </w:t>
      </w:r>
      <w:r w:rsidRPr="005C789D">
        <w:rPr>
          <w:rFonts w:cstheme="minorHAnsi"/>
        </w:rPr>
        <w:t>the premise and late night refreshments.</w:t>
      </w:r>
    </w:p>
    <w:p w:rsidR="005C789D" w:rsidRP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</w:t>
      </w:r>
      <w:r w:rsidR="004D6E6D">
        <w:rPr>
          <w:rFonts w:cstheme="minorHAnsi"/>
          <w:b/>
        </w:rPr>
        <w:t>The Town Council had no objection to this request.</w:t>
      </w:r>
    </w:p>
    <w:p w:rsidR="005C789D" w:rsidRPr="005C789D" w:rsidRDefault="005C789D" w:rsidP="005C789D">
      <w:pPr>
        <w:spacing w:after="0"/>
        <w:rPr>
          <w:rFonts w:cstheme="minorHAnsi"/>
          <w:u w:val="single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</w:t>
      </w:r>
      <w:r w:rsidRPr="005C789D">
        <w:rPr>
          <w:rFonts w:cstheme="minorHAnsi"/>
          <w:u w:val="single"/>
        </w:rPr>
        <w:t>Register of Electors 2019</w:t>
      </w:r>
    </w:p>
    <w:p w:rsidR="005C789D" w:rsidRP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DF08FA">
        <w:rPr>
          <w:rFonts w:cstheme="minorHAnsi"/>
        </w:rPr>
        <w:t xml:space="preserve">     </w:t>
      </w:r>
      <w:r w:rsidR="004D6E6D">
        <w:rPr>
          <w:rFonts w:cstheme="minorHAnsi"/>
        </w:rPr>
        <w:t xml:space="preserve"> </w:t>
      </w:r>
      <w:r w:rsidRPr="005C789D">
        <w:rPr>
          <w:rFonts w:cstheme="minorHAnsi"/>
        </w:rPr>
        <w:t>Forms for Town Councillors to receive the register of electors 2019 had been received.</w:t>
      </w:r>
    </w:p>
    <w:p w:rsidR="005C789D" w:rsidRPr="005C789D" w:rsidRDefault="005C789D" w:rsidP="005C789D">
      <w:pPr>
        <w:spacing w:after="0"/>
        <w:rPr>
          <w:rFonts w:cstheme="minorHAnsi"/>
          <w:u w:val="single"/>
        </w:rPr>
      </w:pPr>
      <w:r>
        <w:rPr>
          <w:rFonts w:cstheme="minorHAnsi"/>
        </w:rPr>
        <w:lastRenderedPageBreak/>
        <w:tab/>
      </w:r>
      <w:r w:rsidR="004D6E6D">
        <w:rPr>
          <w:rFonts w:cstheme="minorHAnsi"/>
        </w:rPr>
        <w:t xml:space="preserve">        </w:t>
      </w:r>
      <w:r w:rsidRPr="005C789D">
        <w:rPr>
          <w:rFonts w:cstheme="minorHAnsi"/>
          <w:u w:val="single"/>
        </w:rPr>
        <w:t>Bloor Homes</w:t>
      </w:r>
    </w:p>
    <w:p w:rsidR="004D6E6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Bloor Homes we</w:t>
      </w:r>
      <w:r w:rsidRPr="005C789D">
        <w:rPr>
          <w:rFonts w:cstheme="minorHAnsi"/>
        </w:rPr>
        <w:t xml:space="preserve">re looking to commence a marketing campaign for the forthcoming </w:t>
      </w:r>
      <w:r w:rsidR="004D6E6D">
        <w:rPr>
          <w:rFonts w:cstheme="minorHAnsi"/>
        </w:rPr>
        <w:tab/>
        <w:t xml:space="preserve">    </w:t>
      </w:r>
      <w:r w:rsidR="004D6E6D">
        <w:rPr>
          <w:rFonts w:cstheme="minorHAnsi"/>
        </w:rPr>
        <w:tab/>
        <w:t xml:space="preserve">        </w:t>
      </w:r>
      <w:r w:rsidRPr="005C789D">
        <w:rPr>
          <w:rFonts w:cstheme="minorHAnsi"/>
        </w:rPr>
        <w:t>development at Banbury Road, C/N</w:t>
      </w:r>
      <w:r w:rsidR="004D6E6D">
        <w:rPr>
          <w:rFonts w:cstheme="minorHAnsi"/>
        </w:rPr>
        <w:t>. Each of their developments had</w:t>
      </w:r>
      <w:r w:rsidRPr="005C789D">
        <w:rPr>
          <w:rFonts w:cstheme="minorHAnsi"/>
        </w:rPr>
        <w:t xml:space="preserve"> its own unique sales </w:t>
      </w:r>
      <w:r w:rsidR="004D6E6D">
        <w:rPr>
          <w:rFonts w:cstheme="minorHAnsi"/>
        </w:rPr>
        <w:tab/>
        <w:t xml:space="preserve">   </w:t>
      </w:r>
      <w:r w:rsidR="004D6E6D">
        <w:rPr>
          <w:rFonts w:cstheme="minorHAnsi"/>
        </w:rPr>
        <w:tab/>
        <w:t xml:space="preserve">        </w:t>
      </w:r>
      <w:r w:rsidRPr="005C789D">
        <w:rPr>
          <w:rFonts w:cstheme="minorHAnsi"/>
        </w:rPr>
        <w:t xml:space="preserve">name.  For this </w:t>
      </w:r>
      <w:r w:rsidR="004D6E6D">
        <w:rPr>
          <w:rFonts w:cstheme="minorHAnsi"/>
        </w:rPr>
        <w:t>development they we</w:t>
      </w:r>
      <w:r w:rsidRPr="005C789D">
        <w:rPr>
          <w:rFonts w:cstheme="minorHAnsi"/>
        </w:rPr>
        <w:t xml:space="preserve">re looking at names which </w:t>
      </w:r>
      <w:r w:rsidR="004D6E6D">
        <w:rPr>
          <w:rFonts w:cstheme="minorHAnsi"/>
        </w:rPr>
        <w:t xml:space="preserve">would </w:t>
      </w:r>
      <w:r w:rsidRPr="005C789D">
        <w:rPr>
          <w:rFonts w:cstheme="minorHAnsi"/>
        </w:rPr>
        <w:t xml:space="preserve">make reference to </w:t>
      </w:r>
    </w:p>
    <w:p w:rsidR="005C789D" w:rsidRPr="005C789D" w:rsidRDefault="004D6E6D" w:rsidP="005C789D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        The Pillars and we</w:t>
      </w:r>
      <w:r w:rsidR="005C789D" w:rsidRPr="005C789D">
        <w:rPr>
          <w:rFonts w:cstheme="minorHAnsi"/>
        </w:rPr>
        <w:t>re proposing ‘The Pillars at Chipping Norton’.</w:t>
      </w:r>
    </w:p>
    <w:p w:rsid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</w:t>
      </w:r>
      <w:r w:rsidRPr="005C789D">
        <w:rPr>
          <w:rFonts w:cstheme="minorHAnsi"/>
        </w:rPr>
        <w:t xml:space="preserve">Bloor Homes would be grateful for Town Council’s input on the name and also any other </w:t>
      </w:r>
      <w:r>
        <w:rPr>
          <w:rFonts w:cstheme="minorHAnsi"/>
        </w:rPr>
        <w:tab/>
      </w:r>
      <w:r w:rsidR="004D6E6D">
        <w:rPr>
          <w:rFonts w:cstheme="minorHAnsi"/>
        </w:rPr>
        <w:tab/>
        <w:t xml:space="preserve">        </w:t>
      </w:r>
      <w:r w:rsidRPr="005C789D">
        <w:rPr>
          <w:rFonts w:cstheme="minorHAnsi"/>
        </w:rPr>
        <w:t>suggestions.</w:t>
      </w:r>
    </w:p>
    <w:p w:rsidR="004D6E6D" w:rsidRPr="004D6E6D" w:rsidRDefault="004D6E6D" w:rsidP="005C789D">
      <w:pPr>
        <w:spacing w:after="0"/>
        <w:rPr>
          <w:rFonts w:cstheme="minorHAnsi"/>
          <w:b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  <w:b/>
        </w:rPr>
        <w:t>The Town Council approved the name of, ‘The Pillars at Chipping Norton,’</w:t>
      </w:r>
    </w:p>
    <w:p w:rsidR="005C789D" w:rsidRPr="005C789D" w:rsidRDefault="005C789D" w:rsidP="005C789D">
      <w:pPr>
        <w:spacing w:after="0"/>
        <w:rPr>
          <w:rFonts w:cstheme="minorHAnsi"/>
          <w:u w:val="single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</w:t>
      </w:r>
      <w:proofErr w:type="spellStart"/>
      <w:r w:rsidRPr="005C789D">
        <w:rPr>
          <w:rFonts w:cstheme="minorHAnsi"/>
          <w:u w:val="single"/>
        </w:rPr>
        <w:t>Gigaclear</w:t>
      </w:r>
      <w:proofErr w:type="spellEnd"/>
    </w:p>
    <w:p w:rsid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</w:t>
      </w:r>
      <w:proofErr w:type="spellStart"/>
      <w:r w:rsidRPr="005C789D">
        <w:rPr>
          <w:rFonts w:cstheme="minorHAnsi"/>
        </w:rPr>
        <w:t>Gigaclear</w:t>
      </w:r>
      <w:proofErr w:type="spellEnd"/>
      <w:r w:rsidRPr="005C789D">
        <w:rPr>
          <w:rFonts w:cstheme="minorHAnsi"/>
        </w:rPr>
        <w:t xml:space="preserve"> had requested permission to install fibre broadband equipment at Greystones and </w:t>
      </w:r>
      <w:r w:rsidR="004D6E6D">
        <w:rPr>
          <w:rFonts w:cstheme="minorHAnsi"/>
        </w:rPr>
        <w:tab/>
        <w:t xml:space="preserve">        </w:t>
      </w:r>
      <w:r w:rsidRPr="005C789D">
        <w:rPr>
          <w:rFonts w:cstheme="minorHAnsi"/>
        </w:rPr>
        <w:t>would like to secure an agreement.</w:t>
      </w:r>
    </w:p>
    <w:p w:rsidR="004D6E6D" w:rsidRPr="004D6E6D" w:rsidRDefault="004D6E6D" w:rsidP="005C789D">
      <w:pPr>
        <w:spacing w:after="0"/>
        <w:rPr>
          <w:rFonts w:cstheme="minorHAnsi"/>
          <w:b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  <w:b/>
        </w:rPr>
        <w:t xml:space="preserve">The Town Council requested a meeting with </w:t>
      </w:r>
      <w:proofErr w:type="spellStart"/>
      <w:r>
        <w:rPr>
          <w:rFonts w:cstheme="minorHAnsi"/>
          <w:b/>
        </w:rPr>
        <w:t>Gigaclear</w:t>
      </w:r>
      <w:proofErr w:type="spellEnd"/>
      <w:r>
        <w:rPr>
          <w:rFonts w:cstheme="minorHAnsi"/>
          <w:b/>
        </w:rPr>
        <w:t xml:space="preserve"> to discuss this further.</w:t>
      </w:r>
    </w:p>
    <w:p w:rsidR="005C789D" w:rsidRPr="005C789D" w:rsidRDefault="005C789D" w:rsidP="005C789D">
      <w:pPr>
        <w:spacing w:after="0"/>
        <w:rPr>
          <w:rFonts w:cstheme="minorHAnsi"/>
          <w:u w:val="single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</w:t>
      </w:r>
      <w:r w:rsidRPr="005C789D">
        <w:rPr>
          <w:rFonts w:cstheme="minorHAnsi"/>
          <w:u w:val="single"/>
        </w:rPr>
        <w:t>Internal Auditor</w:t>
      </w:r>
    </w:p>
    <w:p w:rsidR="005C789D" w:rsidRP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Mr. R. </w:t>
      </w:r>
      <w:proofErr w:type="spellStart"/>
      <w:r w:rsidR="004D6E6D">
        <w:rPr>
          <w:rFonts w:cstheme="minorHAnsi"/>
        </w:rPr>
        <w:t>Symes</w:t>
      </w:r>
      <w:proofErr w:type="spellEnd"/>
      <w:r w:rsidR="004D6E6D">
        <w:rPr>
          <w:rFonts w:cstheme="minorHAnsi"/>
        </w:rPr>
        <w:t>, auditor had notified</w:t>
      </w:r>
      <w:r w:rsidRPr="005C789D">
        <w:rPr>
          <w:rFonts w:cstheme="minorHAnsi"/>
        </w:rPr>
        <w:t xml:space="preserve"> the Town Council that</w:t>
      </w:r>
      <w:r w:rsidR="004D6E6D">
        <w:rPr>
          <w:rFonts w:cstheme="minorHAnsi"/>
        </w:rPr>
        <w:t xml:space="preserve"> he wa</w:t>
      </w:r>
      <w:r w:rsidRPr="005C789D">
        <w:rPr>
          <w:rFonts w:cstheme="minorHAnsi"/>
        </w:rPr>
        <w:t xml:space="preserve">s retiring and would not be </w:t>
      </w:r>
      <w:r>
        <w:rPr>
          <w:rFonts w:cstheme="minorHAnsi"/>
        </w:rPr>
        <w:tab/>
      </w:r>
      <w:r w:rsidR="004D6E6D">
        <w:rPr>
          <w:rFonts w:cstheme="minorHAnsi"/>
        </w:rPr>
        <w:t xml:space="preserve"> </w:t>
      </w:r>
      <w:r w:rsidR="004D6E6D">
        <w:rPr>
          <w:rFonts w:cstheme="minorHAnsi"/>
        </w:rPr>
        <w:tab/>
        <w:t xml:space="preserve">        </w:t>
      </w:r>
      <w:r w:rsidRPr="005C789D">
        <w:rPr>
          <w:rFonts w:cstheme="minorHAnsi"/>
        </w:rPr>
        <w:t>au</w:t>
      </w:r>
      <w:r w:rsidR="004D6E6D">
        <w:rPr>
          <w:rFonts w:cstheme="minorHAnsi"/>
        </w:rPr>
        <w:t>diting the T/C’s accounts in 2019/20.</w:t>
      </w:r>
    </w:p>
    <w:p w:rsidR="005C789D" w:rsidRPr="005C789D" w:rsidRDefault="005C789D" w:rsidP="005C789D">
      <w:pPr>
        <w:spacing w:after="0"/>
        <w:rPr>
          <w:rFonts w:cstheme="minorHAnsi"/>
        </w:rPr>
      </w:pPr>
      <w:r>
        <w:rPr>
          <w:rFonts w:cstheme="minorHAnsi"/>
        </w:rPr>
        <w:tab/>
      </w:r>
      <w:r w:rsidR="004D6E6D">
        <w:rPr>
          <w:rFonts w:cstheme="minorHAnsi"/>
        </w:rPr>
        <w:t xml:space="preserve">        Auditing Solutions Ltd had</w:t>
      </w:r>
      <w:r w:rsidRPr="005C789D">
        <w:rPr>
          <w:rFonts w:cstheme="minorHAnsi"/>
        </w:rPr>
        <w:t xml:space="preserve"> been approached</w:t>
      </w:r>
      <w:r w:rsidR="004D6E6D">
        <w:rPr>
          <w:rFonts w:cstheme="minorHAnsi"/>
        </w:rPr>
        <w:t xml:space="preserve"> and </w:t>
      </w:r>
      <w:proofErr w:type="gramStart"/>
      <w:r w:rsidR="004D6E6D">
        <w:rPr>
          <w:rFonts w:cstheme="minorHAnsi"/>
        </w:rPr>
        <w:t>we</w:t>
      </w:r>
      <w:r w:rsidRPr="005C789D">
        <w:rPr>
          <w:rFonts w:cstheme="minorHAnsi"/>
        </w:rPr>
        <w:t>re</w:t>
      </w:r>
      <w:proofErr w:type="gramEnd"/>
      <w:r w:rsidRPr="005C789D">
        <w:rPr>
          <w:rFonts w:cstheme="minorHAnsi"/>
        </w:rPr>
        <w:t xml:space="preserve"> willing to undertake the auditing work </w:t>
      </w:r>
      <w:r>
        <w:rPr>
          <w:rFonts w:cstheme="minorHAnsi"/>
        </w:rPr>
        <w:tab/>
      </w:r>
      <w:r w:rsidR="004D6E6D">
        <w:rPr>
          <w:rFonts w:cstheme="minorHAnsi"/>
        </w:rPr>
        <w:t xml:space="preserve">        for the Town Council</w:t>
      </w:r>
      <w:r w:rsidRPr="005C789D">
        <w:rPr>
          <w:rFonts w:cstheme="minorHAnsi"/>
        </w:rPr>
        <w:t xml:space="preserve">.  The maximum annual fee would initially be £1462 + VAT.  This would </w:t>
      </w:r>
      <w:r w:rsidR="004D6E6D">
        <w:rPr>
          <w:rFonts w:cstheme="minorHAnsi"/>
        </w:rPr>
        <w:tab/>
        <w:t xml:space="preserve">   </w:t>
      </w:r>
      <w:r w:rsidR="004D6E6D">
        <w:rPr>
          <w:rFonts w:cstheme="minorHAnsi"/>
        </w:rPr>
        <w:tab/>
        <w:t xml:space="preserve">        </w:t>
      </w:r>
      <w:r w:rsidRPr="005C789D">
        <w:rPr>
          <w:rFonts w:cstheme="minorHAnsi"/>
        </w:rPr>
        <w:t xml:space="preserve">reduce to </w:t>
      </w:r>
      <w:r w:rsidR="007F602A">
        <w:rPr>
          <w:rFonts w:cstheme="minorHAnsi"/>
        </w:rPr>
        <w:t>£1032.00 + VAT for 2020/21</w:t>
      </w:r>
      <w:r w:rsidRPr="005C789D">
        <w:rPr>
          <w:rFonts w:cstheme="minorHAnsi"/>
        </w:rPr>
        <w:t xml:space="preserve"> onwards. </w:t>
      </w:r>
    </w:p>
    <w:p w:rsidR="004D6E6D" w:rsidRPr="004D6E6D" w:rsidRDefault="004D6E6D" w:rsidP="00A2523F">
      <w:pPr>
        <w:spacing w:after="0"/>
        <w:rPr>
          <w:b/>
        </w:rPr>
      </w:pPr>
      <w:r>
        <w:tab/>
        <w:t xml:space="preserve">        </w:t>
      </w:r>
      <w:r>
        <w:rPr>
          <w:b/>
        </w:rPr>
        <w:t xml:space="preserve">The Town Council agreed to appoint Auditing Solutions Ltd to undertake the internal audit </w:t>
      </w:r>
      <w:r>
        <w:rPr>
          <w:b/>
        </w:rPr>
        <w:tab/>
        <w:t xml:space="preserve">        work required for Chipping Norton Town Council.</w:t>
      </w:r>
    </w:p>
    <w:p w:rsidR="0098315B" w:rsidRDefault="00A2523F" w:rsidP="00BA5164">
      <w:pPr>
        <w:spacing w:after="0"/>
        <w:rPr>
          <w:u w:val="single"/>
        </w:rPr>
      </w:pPr>
      <w:r>
        <w:t>7210</w:t>
      </w:r>
      <w:r w:rsidR="00AF57E6">
        <w:tab/>
      </w:r>
      <w:r>
        <w:rPr>
          <w:u w:val="single"/>
        </w:rPr>
        <w:t>Recreation &amp; Sports</w:t>
      </w:r>
      <w:r w:rsidR="0098315B">
        <w:rPr>
          <w:u w:val="single"/>
        </w:rPr>
        <w:t xml:space="preserve"> Committee</w:t>
      </w:r>
    </w:p>
    <w:p w:rsidR="00A2523F" w:rsidRDefault="0098315B" w:rsidP="008D03F6">
      <w:pPr>
        <w:spacing w:after="0"/>
      </w:pPr>
      <w:r>
        <w:tab/>
        <w:t>The Council received the minutes o</w:t>
      </w:r>
      <w:r w:rsidR="00A2523F">
        <w:t>f the Recreation &amp; Sports</w:t>
      </w:r>
      <w:r>
        <w:t xml:space="preserve"> Committee </w:t>
      </w:r>
      <w:r w:rsidR="00734D73">
        <w:t xml:space="preserve">meeting </w:t>
      </w:r>
      <w:r>
        <w:t xml:space="preserve">held on </w:t>
      </w:r>
    </w:p>
    <w:p w:rsidR="00A2523F" w:rsidRDefault="00A2523F" w:rsidP="008D03F6">
      <w:pPr>
        <w:spacing w:after="0"/>
      </w:pPr>
      <w:r>
        <w:tab/>
        <w:t>24</w:t>
      </w:r>
      <w:r w:rsidR="00CA14A1" w:rsidRPr="00CA14A1">
        <w:rPr>
          <w:vertAlign w:val="superscript"/>
        </w:rPr>
        <w:t>th</w:t>
      </w:r>
      <w:r>
        <w:t xml:space="preserve"> February 2019.</w:t>
      </w:r>
      <w:r w:rsidR="008D03F6">
        <w:t xml:space="preserve"> </w:t>
      </w:r>
    </w:p>
    <w:p w:rsidR="004D6E6D" w:rsidRDefault="004D6E6D" w:rsidP="008D03F6">
      <w:pPr>
        <w:spacing w:after="0"/>
      </w:pPr>
      <w:r>
        <w:tab/>
        <w:t xml:space="preserve">Cllr. Benfield reported that the multi-use piece of equipment in the under 7’s area was in need of </w:t>
      </w:r>
      <w:r w:rsidR="00117F61">
        <w:tab/>
      </w:r>
      <w:r>
        <w:t>replacing as it had become rotten in the ground fixings.</w:t>
      </w:r>
      <w:r w:rsidR="00117F61">
        <w:t xml:space="preserve">  A quotation had been obtained from </w:t>
      </w:r>
      <w:r w:rsidR="00117F61">
        <w:tab/>
      </w:r>
      <w:proofErr w:type="spellStart"/>
      <w:r w:rsidR="00117F61">
        <w:t>Proludic</w:t>
      </w:r>
      <w:proofErr w:type="spellEnd"/>
      <w:r w:rsidR="00117F61">
        <w:t xml:space="preserve"> to replace the piece of equipment with another multi-use piece at a cost of £10,463.00.  </w:t>
      </w:r>
      <w:r w:rsidR="00117F61">
        <w:tab/>
        <w:t>The committee agreed to go ahead with the quotation provided.</w:t>
      </w:r>
    </w:p>
    <w:p w:rsidR="00117F61" w:rsidRDefault="00117F61" w:rsidP="008D03F6">
      <w:pPr>
        <w:spacing w:after="0"/>
      </w:pPr>
      <w:r>
        <w:tab/>
        <w:t xml:space="preserve">Cllr. R. Benfield, Mr. J. Grantham and the Town Clerk had met to decide on the area for the dog </w:t>
      </w:r>
      <w:r>
        <w:tab/>
        <w:t>walking area at New Street recreation ground.</w:t>
      </w:r>
    </w:p>
    <w:p w:rsidR="00117F61" w:rsidRDefault="00117F61" w:rsidP="008D03F6">
      <w:pPr>
        <w:spacing w:after="0"/>
      </w:pPr>
      <w:r>
        <w:tab/>
        <w:t>It was agreed that new signage would be required for New Street recreation grou</w:t>
      </w:r>
      <w:r w:rsidR="008E4DF3">
        <w:t xml:space="preserve">nd to notify dog </w:t>
      </w:r>
      <w:r w:rsidR="008E4DF3">
        <w:tab/>
        <w:t xml:space="preserve">walkers to keep dogs on leads across the play area at New Street recreation ground and of the new </w:t>
      </w:r>
      <w:r w:rsidR="008E4DF3">
        <w:tab/>
        <w:t>designated dog area for dogs to be let off the lead.</w:t>
      </w:r>
    </w:p>
    <w:p w:rsidR="008E4DF3" w:rsidRDefault="008E4DF3" w:rsidP="008D03F6">
      <w:pPr>
        <w:spacing w:after="0"/>
      </w:pPr>
      <w:r>
        <w:tab/>
        <w:t>Chipping Norton News agreed to do an article on the designated dog walking area.</w:t>
      </w:r>
    </w:p>
    <w:p w:rsidR="00117F61" w:rsidRDefault="00117F61" w:rsidP="008D03F6">
      <w:pPr>
        <w:spacing w:after="0"/>
      </w:pPr>
      <w:r>
        <w:tab/>
        <w:t>The recent Sports Awards event had been a success.</w:t>
      </w:r>
    </w:p>
    <w:p w:rsidR="00B013FB" w:rsidRDefault="00A2523F" w:rsidP="008D03F6">
      <w:pPr>
        <w:spacing w:after="0"/>
        <w:rPr>
          <w:u w:val="single"/>
        </w:rPr>
      </w:pPr>
      <w:r>
        <w:t>7211</w:t>
      </w:r>
      <w:r w:rsidR="00B013FB">
        <w:tab/>
      </w:r>
      <w:r>
        <w:rPr>
          <w:u w:val="single"/>
        </w:rPr>
        <w:t>Staffing</w:t>
      </w:r>
      <w:r w:rsidR="00B013FB">
        <w:rPr>
          <w:u w:val="single"/>
        </w:rPr>
        <w:t xml:space="preserve"> Committee</w:t>
      </w:r>
    </w:p>
    <w:p w:rsidR="00DF44A2" w:rsidRDefault="00B07DF6" w:rsidP="00A2523F">
      <w:pPr>
        <w:spacing w:after="0"/>
      </w:pPr>
      <w:r>
        <w:tab/>
      </w:r>
      <w:r w:rsidR="00CA14A1">
        <w:t>The Council r</w:t>
      </w:r>
      <w:r w:rsidR="00D10C3B">
        <w:t>e</w:t>
      </w:r>
      <w:r w:rsidR="00CE5AD9">
        <w:t>ce</w:t>
      </w:r>
      <w:r w:rsidR="00A2523F">
        <w:t>ived the minutes of the Staffing</w:t>
      </w:r>
      <w:r w:rsidR="00CA14A1">
        <w:t xml:space="preserve"> meeting </w:t>
      </w:r>
      <w:r w:rsidR="008D03F6">
        <w:t>held on 13</w:t>
      </w:r>
      <w:r w:rsidR="00CA14A1" w:rsidRPr="00CA14A1">
        <w:rPr>
          <w:vertAlign w:val="superscript"/>
        </w:rPr>
        <w:t>th</w:t>
      </w:r>
      <w:r w:rsidR="00A2523F">
        <w:t xml:space="preserve"> February 2019</w:t>
      </w:r>
      <w:r w:rsidR="00CA14A1">
        <w:t>.</w:t>
      </w:r>
    </w:p>
    <w:p w:rsidR="008E4DF3" w:rsidRDefault="008E4DF3" w:rsidP="00A2523F">
      <w:pPr>
        <w:spacing w:after="0"/>
      </w:pPr>
      <w:r>
        <w:tab/>
        <w:t xml:space="preserve">People of the community had thanked the Town Council for the snow clearing plans which had </w:t>
      </w:r>
      <w:r>
        <w:tab/>
        <w:t>been put into place in the town.</w:t>
      </w:r>
    </w:p>
    <w:p w:rsidR="00B07DF6" w:rsidRDefault="00CC0BC7" w:rsidP="0023376C">
      <w:pPr>
        <w:spacing w:after="0"/>
        <w:rPr>
          <w:u w:val="single"/>
        </w:rPr>
      </w:pPr>
      <w:r>
        <w:t>7212</w:t>
      </w:r>
      <w:r w:rsidR="00B07DF6">
        <w:tab/>
      </w:r>
      <w:r>
        <w:rPr>
          <w:u w:val="single"/>
        </w:rPr>
        <w:t>East C/N Strategic Development Area</w:t>
      </w:r>
    </w:p>
    <w:p w:rsidR="004E4ECF" w:rsidRDefault="004E4ECF" w:rsidP="0023376C">
      <w:pPr>
        <w:spacing w:after="0"/>
      </w:pPr>
      <w:r>
        <w:tab/>
        <w:t xml:space="preserve">The Town Council discussed the East C/N Strategic Development Area and raised the following </w:t>
      </w:r>
      <w:r>
        <w:tab/>
        <w:t>comments as follows: -</w:t>
      </w:r>
    </w:p>
    <w:p w:rsidR="004E4ECF" w:rsidRPr="004E4ECF" w:rsidRDefault="004E4ECF" w:rsidP="004E4ECF">
      <w:pPr>
        <w:spacing w:after="0"/>
      </w:pPr>
      <w:r>
        <w:tab/>
        <w:t>To a</w:t>
      </w:r>
      <w:r w:rsidRPr="004E4ECF">
        <w:t>sk Chris</w:t>
      </w:r>
      <w:r>
        <w:t xml:space="preserve"> Hargraves, WODC</w:t>
      </w:r>
      <w:r w:rsidRPr="004E4ECF">
        <w:t xml:space="preserve"> – </w:t>
      </w:r>
      <w:r>
        <w:t>‘</w:t>
      </w:r>
      <w:r w:rsidR="007F602A">
        <w:t>Did WODC’s planning</w:t>
      </w:r>
      <w:r w:rsidRPr="004E4ECF">
        <w:t xml:space="preserve"> department have any idea or thoughts or </w:t>
      </w:r>
      <w:r w:rsidR="007F602A">
        <w:tab/>
      </w:r>
      <w:r w:rsidRPr="004E4ECF">
        <w:t xml:space="preserve">aspirations put </w:t>
      </w:r>
      <w:r>
        <w:tab/>
        <w:t>into place for the East C</w:t>
      </w:r>
      <w:r w:rsidRPr="004E4ECF">
        <w:t>/N SDA?</w:t>
      </w:r>
      <w:r>
        <w:t>’</w:t>
      </w:r>
    </w:p>
    <w:p w:rsidR="004E4ECF" w:rsidRPr="004E4ECF" w:rsidRDefault="004E4ECF" w:rsidP="004E4ECF">
      <w:pPr>
        <w:spacing w:after="0"/>
        <w:rPr>
          <w:b/>
          <w:u w:val="single"/>
        </w:rPr>
      </w:pPr>
      <w:r>
        <w:tab/>
      </w:r>
      <w:r w:rsidRPr="004E4ECF">
        <w:rPr>
          <w:b/>
          <w:u w:val="single"/>
        </w:rPr>
        <w:t>Housing</w:t>
      </w:r>
    </w:p>
    <w:p w:rsidR="004E4ECF" w:rsidRPr="004E4ECF" w:rsidRDefault="004E4ECF" w:rsidP="004E4ECF">
      <w:pPr>
        <w:spacing w:after="0"/>
      </w:pPr>
      <w:r>
        <w:tab/>
      </w:r>
      <w:r w:rsidRPr="004E4ECF">
        <w:t xml:space="preserve">Consultation asks what type </w:t>
      </w:r>
      <w:r w:rsidR="007F602A">
        <w:t>of housing? – This wa</w:t>
      </w:r>
      <w:r w:rsidRPr="004E4ECF">
        <w:t>s answered in the CNNP.</w:t>
      </w:r>
    </w:p>
    <w:p w:rsidR="004E4ECF" w:rsidRPr="004E4ECF" w:rsidRDefault="004E4ECF" w:rsidP="004E4ECF">
      <w:pPr>
        <w:spacing w:after="0"/>
      </w:pPr>
      <w:r>
        <w:lastRenderedPageBreak/>
        <w:tab/>
      </w:r>
      <w:r w:rsidRPr="004E4ECF">
        <w:t xml:space="preserve">Opportunity to develop the new site with a character all of </w:t>
      </w:r>
      <w:proofErr w:type="spellStart"/>
      <w:proofErr w:type="gramStart"/>
      <w:r w:rsidRPr="004E4ECF">
        <w:t>it’s</w:t>
      </w:r>
      <w:proofErr w:type="spellEnd"/>
      <w:proofErr w:type="gramEnd"/>
      <w:r w:rsidRPr="004E4ECF">
        <w:t xml:space="preserve"> own. </w:t>
      </w:r>
    </w:p>
    <w:p w:rsidR="004E4ECF" w:rsidRPr="004E4ECF" w:rsidRDefault="004E4ECF" w:rsidP="004E4ECF">
      <w:pPr>
        <w:spacing w:after="0"/>
      </w:pPr>
      <w:r>
        <w:tab/>
      </w:r>
      <w:proofErr w:type="gramStart"/>
      <w:r w:rsidRPr="004E4ECF">
        <w:t>Energy efficient housing.</w:t>
      </w:r>
      <w:proofErr w:type="gramEnd"/>
    </w:p>
    <w:p w:rsidR="004E4ECF" w:rsidRPr="004E4ECF" w:rsidRDefault="004E4ECF" w:rsidP="004E4ECF">
      <w:pPr>
        <w:spacing w:after="0"/>
      </w:pPr>
      <w:r>
        <w:tab/>
      </w:r>
      <w:r w:rsidRPr="004E4ECF">
        <w:t>Could run an architectural competition to come up with a</w:t>
      </w:r>
      <w:r>
        <w:t xml:space="preserve"> design for the new development?</w:t>
      </w:r>
    </w:p>
    <w:p w:rsidR="004E4ECF" w:rsidRPr="004E4ECF" w:rsidRDefault="004E4ECF" w:rsidP="004E4ECF">
      <w:pPr>
        <w:spacing w:after="0"/>
      </w:pPr>
      <w:r>
        <w:tab/>
        <w:t>It wa</w:t>
      </w:r>
      <w:r w:rsidRPr="004E4ECF">
        <w:t>s essential that af</w:t>
      </w:r>
      <w:r>
        <w:t>fordable housing wa</w:t>
      </w:r>
      <w:r w:rsidRPr="004E4ECF">
        <w:t xml:space="preserve">s built at the new development for key workers in the </w:t>
      </w:r>
      <w:r>
        <w:tab/>
      </w:r>
      <w:r w:rsidRPr="004E4ECF">
        <w:t>town.</w:t>
      </w:r>
    </w:p>
    <w:p w:rsidR="004E4ECF" w:rsidRPr="004E4ECF" w:rsidRDefault="004E4ECF" w:rsidP="004E4ECF">
      <w:pPr>
        <w:spacing w:after="0"/>
      </w:pPr>
      <w:r>
        <w:tab/>
        <w:t>There wa</w:t>
      </w:r>
      <w:r w:rsidRPr="004E4ECF">
        <w:t>s a need to attract key workers to the town so tha</w:t>
      </w:r>
      <w:r>
        <w:t>t the facilities in the town could</w:t>
      </w:r>
      <w:r w:rsidRPr="004E4ECF">
        <w:t xml:space="preserve"> cope.</w:t>
      </w:r>
    </w:p>
    <w:p w:rsidR="004E4ECF" w:rsidRPr="004E4ECF" w:rsidRDefault="004E4ECF" w:rsidP="004E4ECF">
      <w:pPr>
        <w:spacing w:after="0"/>
      </w:pPr>
      <w:r>
        <w:tab/>
        <w:t>There wa</w:t>
      </w:r>
      <w:r w:rsidRPr="004E4ECF">
        <w:t>s a need for shared ownership for 1/2/3/4 bedroomed houses in the town.</w:t>
      </w:r>
    </w:p>
    <w:p w:rsidR="004E4ECF" w:rsidRPr="004E4ECF" w:rsidRDefault="004E4ECF" w:rsidP="004E4ECF">
      <w:pPr>
        <w:spacing w:after="0"/>
      </w:pPr>
      <w:r>
        <w:tab/>
      </w:r>
      <w:r w:rsidRPr="004E4ECF">
        <w:t>Affordable rent of houses to be included in the site.</w:t>
      </w:r>
    </w:p>
    <w:p w:rsidR="004E4ECF" w:rsidRPr="004E4ECF" w:rsidRDefault="004E4ECF" w:rsidP="004E4ECF">
      <w:pPr>
        <w:spacing w:after="0"/>
      </w:pPr>
      <w:r>
        <w:tab/>
      </w:r>
      <w:proofErr w:type="gramStart"/>
      <w:r w:rsidRPr="004E4ECF">
        <w:t>An area of the development to include self-build.</w:t>
      </w:r>
      <w:proofErr w:type="gramEnd"/>
    </w:p>
    <w:p w:rsidR="004E4ECF" w:rsidRPr="004E4ECF" w:rsidRDefault="004E4ECF" w:rsidP="004E4ECF">
      <w:pPr>
        <w:spacing w:after="0"/>
      </w:pPr>
      <w:r>
        <w:rPr>
          <w:b/>
        </w:rPr>
        <w:tab/>
      </w:r>
      <w:r w:rsidRPr="004E4ECF">
        <w:rPr>
          <w:b/>
        </w:rPr>
        <w:t>The William Fowler Allotments</w:t>
      </w:r>
      <w:r w:rsidRPr="004E4ECF">
        <w:t xml:space="preserve"> are Statutory Allo</w:t>
      </w:r>
      <w:r>
        <w:t>tments and if the link road went</w:t>
      </w:r>
      <w:r w:rsidRPr="004E4ECF">
        <w:t xml:space="preserve"> through the </w:t>
      </w:r>
      <w:r>
        <w:tab/>
      </w:r>
      <w:r w:rsidRPr="004E4ECF">
        <w:t>allotments then the allotments would have to be replaced like with like and with the following: -</w:t>
      </w:r>
    </w:p>
    <w:p w:rsidR="004E4ECF" w:rsidRPr="004E4ECF" w:rsidRDefault="004E4ECF" w:rsidP="004E4ECF">
      <w:pPr>
        <w:numPr>
          <w:ilvl w:val="0"/>
          <w:numId w:val="8"/>
        </w:numPr>
        <w:spacing w:after="0"/>
        <w:ind w:firstLine="402"/>
        <w:contextualSpacing/>
      </w:pPr>
      <w:r w:rsidRPr="004E4ECF">
        <w:t xml:space="preserve">with hard standing for allotment sheds/green houses, </w:t>
      </w:r>
    </w:p>
    <w:p w:rsidR="004E4ECF" w:rsidRPr="004E4ECF" w:rsidRDefault="004E4ECF" w:rsidP="004E4ECF">
      <w:pPr>
        <w:numPr>
          <w:ilvl w:val="0"/>
          <w:numId w:val="8"/>
        </w:numPr>
        <w:spacing w:after="0"/>
        <w:ind w:firstLine="402"/>
        <w:contextualSpacing/>
      </w:pPr>
      <w:r w:rsidRPr="004E4ECF">
        <w:t xml:space="preserve">fence off each individual allotment, </w:t>
      </w:r>
    </w:p>
    <w:p w:rsidR="004E4ECF" w:rsidRPr="004E4ECF" w:rsidRDefault="004E4ECF" w:rsidP="004E4ECF">
      <w:pPr>
        <w:numPr>
          <w:ilvl w:val="0"/>
          <w:numId w:val="8"/>
        </w:numPr>
        <w:spacing w:after="0"/>
        <w:ind w:firstLine="402"/>
        <w:contextualSpacing/>
      </w:pPr>
      <w:r w:rsidRPr="004E4ECF">
        <w:t xml:space="preserve">supply water to the site with several taps at required points  </w:t>
      </w:r>
    </w:p>
    <w:p w:rsidR="004E4ECF" w:rsidRPr="004E4ECF" w:rsidRDefault="004E4ECF" w:rsidP="004E4ECF">
      <w:pPr>
        <w:numPr>
          <w:ilvl w:val="0"/>
          <w:numId w:val="8"/>
        </w:numPr>
        <w:spacing w:after="0"/>
        <w:ind w:firstLine="402"/>
        <w:contextualSpacing/>
      </w:pPr>
      <w:proofErr w:type="gramStart"/>
      <w:r w:rsidRPr="004E4ECF">
        <w:t>provision</w:t>
      </w:r>
      <w:proofErr w:type="gramEnd"/>
      <w:r w:rsidRPr="004E4ECF">
        <w:t xml:space="preserve"> of a lockable store for equipment.</w:t>
      </w:r>
    </w:p>
    <w:p w:rsidR="004E4ECF" w:rsidRPr="004E4ECF" w:rsidRDefault="004E4ECF" w:rsidP="004E4ECF">
      <w:pPr>
        <w:spacing w:after="0"/>
        <w:contextualSpacing/>
      </w:pPr>
      <w:r>
        <w:rPr>
          <w:b/>
        </w:rPr>
        <w:tab/>
      </w:r>
      <w:r w:rsidRPr="004E4ECF">
        <w:rPr>
          <w:b/>
        </w:rPr>
        <w:t>Link Road</w:t>
      </w:r>
      <w:r w:rsidRPr="004E4ECF">
        <w:t xml:space="preserve"> – Try to get WODC t</w:t>
      </w:r>
      <w:r>
        <w:t>o state where the link road would</w:t>
      </w:r>
      <w:r w:rsidRPr="004E4ECF">
        <w:t xml:space="preserve"> go – indicative line on map.</w:t>
      </w:r>
    </w:p>
    <w:p w:rsidR="004E4ECF" w:rsidRPr="004E4ECF" w:rsidRDefault="004E4ECF" w:rsidP="004E4ECF">
      <w:pPr>
        <w:spacing w:after="0"/>
        <w:contextualSpacing/>
      </w:pPr>
      <w:r>
        <w:tab/>
      </w:r>
      <w:r w:rsidRPr="004E4ECF">
        <w:t xml:space="preserve">It would make sense to push the link road back and go through the woodland at the far end of the </w:t>
      </w:r>
      <w:r>
        <w:tab/>
      </w:r>
      <w:r w:rsidRPr="004E4ECF">
        <w:t>allotments and then provide a woodland area within the East C/N SDA.</w:t>
      </w:r>
    </w:p>
    <w:p w:rsidR="004E4ECF" w:rsidRPr="004E4ECF" w:rsidRDefault="004E4ECF" w:rsidP="004E4ECF">
      <w:pPr>
        <w:spacing w:after="0"/>
        <w:rPr>
          <w:b/>
        </w:rPr>
      </w:pPr>
      <w:r>
        <w:rPr>
          <w:b/>
        </w:rPr>
        <w:tab/>
      </w:r>
      <w:r w:rsidRPr="004E4ECF">
        <w:rPr>
          <w:b/>
        </w:rPr>
        <w:t>Section 106 agreements/CIL</w:t>
      </w:r>
    </w:p>
    <w:p w:rsidR="004E4ECF" w:rsidRPr="004E4ECF" w:rsidRDefault="004E4ECF" w:rsidP="004E4ECF">
      <w:pPr>
        <w:spacing w:after="0"/>
      </w:pPr>
      <w:r>
        <w:tab/>
      </w:r>
      <w:r w:rsidRPr="004E4ECF">
        <w:t>Where possible the Town Council would like to see bigger Section 106 agreements than in the past.</w:t>
      </w:r>
    </w:p>
    <w:p w:rsidR="004E4ECF" w:rsidRPr="004E4ECF" w:rsidRDefault="004E4ECF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  <w:t>T</w:t>
      </w:r>
      <w:r w:rsidRPr="004E4ECF">
        <w:rPr>
          <w:rFonts w:ascii="Calibri" w:hAnsi="Calibri"/>
          <w:b/>
          <w:szCs w:val="21"/>
        </w:rPr>
        <w:t xml:space="preserve">raffic </w:t>
      </w:r>
      <w:r>
        <w:rPr>
          <w:rFonts w:ascii="Calibri" w:hAnsi="Calibri"/>
          <w:b/>
          <w:szCs w:val="21"/>
        </w:rPr>
        <w:t>–</w:t>
      </w:r>
      <w:r>
        <w:rPr>
          <w:rFonts w:ascii="Calibri" w:hAnsi="Calibri"/>
          <w:szCs w:val="21"/>
        </w:rPr>
        <w:t xml:space="preserve"> The Town Council would like</w:t>
      </w:r>
      <w:r w:rsidRPr="004E4ECF">
        <w:rPr>
          <w:rFonts w:ascii="Calibri" w:hAnsi="Calibri"/>
          <w:szCs w:val="21"/>
        </w:rPr>
        <w:t xml:space="preserve"> to force the issue of a one </w:t>
      </w:r>
      <w:r>
        <w:rPr>
          <w:rFonts w:ascii="Calibri" w:hAnsi="Calibri"/>
          <w:szCs w:val="21"/>
        </w:rPr>
        <w:t>way system into the plan – and to</w:t>
      </w:r>
      <w:r w:rsidRPr="004E4ECF">
        <w:rPr>
          <w:rFonts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ab/>
      </w:r>
      <w:r w:rsidRPr="004E4ECF">
        <w:rPr>
          <w:rFonts w:ascii="Calibri" w:hAnsi="Calibri"/>
          <w:szCs w:val="21"/>
        </w:rPr>
        <w:t xml:space="preserve">look at incorporating the Banbury Road/London Road part of the Relief Road or even the </w:t>
      </w:r>
      <w:r>
        <w:rPr>
          <w:rFonts w:ascii="Calibri" w:hAnsi="Calibri"/>
          <w:szCs w:val="21"/>
        </w:rPr>
        <w:tab/>
      </w:r>
      <w:r w:rsidRPr="004E4ECF">
        <w:rPr>
          <w:rFonts w:ascii="Calibri" w:hAnsi="Calibri"/>
          <w:szCs w:val="21"/>
        </w:rPr>
        <w:t>ent</w:t>
      </w:r>
      <w:r>
        <w:rPr>
          <w:rFonts w:ascii="Calibri" w:hAnsi="Calibri"/>
          <w:szCs w:val="21"/>
        </w:rPr>
        <w:t>ire Relief Road into the plan</w:t>
      </w:r>
      <w:r w:rsidR="007F602A">
        <w:rPr>
          <w:rFonts w:ascii="Calibri" w:hAnsi="Calibri"/>
          <w:szCs w:val="21"/>
        </w:rPr>
        <w:t>.</w:t>
      </w:r>
      <w:r>
        <w:rPr>
          <w:rFonts w:ascii="Calibri" w:hAnsi="Calibri"/>
          <w:szCs w:val="21"/>
        </w:rPr>
        <w:t xml:space="preserve"> </w:t>
      </w:r>
      <w:r w:rsidR="007F602A">
        <w:rPr>
          <w:rFonts w:ascii="Calibri" w:hAnsi="Calibri"/>
          <w:szCs w:val="21"/>
        </w:rPr>
        <w:t>The town</w:t>
      </w:r>
      <w:r w:rsidRPr="004E4ECF">
        <w:rPr>
          <w:rFonts w:ascii="Calibri" w:hAnsi="Calibri"/>
          <w:szCs w:val="21"/>
        </w:rPr>
        <w:t xml:space="preserve"> co</w:t>
      </w:r>
      <w:r>
        <w:rPr>
          <w:rFonts w:ascii="Calibri" w:hAnsi="Calibri"/>
          <w:szCs w:val="21"/>
        </w:rPr>
        <w:t>uld have a plan where HGV’s would</w:t>
      </w:r>
      <w:r w:rsidRPr="004E4ECF">
        <w:rPr>
          <w:rFonts w:ascii="Calibri" w:hAnsi="Calibri"/>
          <w:szCs w:val="21"/>
        </w:rPr>
        <w:t xml:space="preserve"> not want to come </w:t>
      </w:r>
      <w:r w:rsidR="007F602A">
        <w:rPr>
          <w:rFonts w:ascii="Calibri" w:hAnsi="Calibri"/>
          <w:szCs w:val="21"/>
        </w:rPr>
        <w:tab/>
      </w:r>
      <w:r w:rsidRPr="004E4ECF">
        <w:rPr>
          <w:rFonts w:ascii="Calibri" w:hAnsi="Calibri"/>
          <w:szCs w:val="21"/>
        </w:rPr>
        <w:t>anywhere near C/N unless they</w:t>
      </w:r>
      <w:r>
        <w:rPr>
          <w:rFonts w:ascii="Calibri" w:hAnsi="Calibri"/>
          <w:szCs w:val="21"/>
        </w:rPr>
        <w:t xml:space="preserve"> had</w:t>
      </w:r>
      <w:r w:rsidRPr="004E4ECF">
        <w:rPr>
          <w:rFonts w:ascii="Calibri" w:hAnsi="Calibri"/>
          <w:szCs w:val="21"/>
        </w:rPr>
        <w:t xml:space="preserve"> to.  A one way relief road might work quite well for the town.</w:t>
      </w:r>
    </w:p>
    <w:p w:rsidR="004E4ECF" w:rsidRPr="004E4ECF" w:rsidRDefault="004E4ECF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Pr="004E4ECF">
        <w:rPr>
          <w:rFonts w:ascii="Calibri" w:hAnsi="Calibri"/>
          <w:b/>
          <w:szCs w:val="21"/>
        </w:rPr>
        <w:t>Parking</w:t>
      </w:r>
      <w:r w:rsidR="00A400F0">
        <w:rPr>
          <w:rFonts w:ascii="Calibri" w:hAnsi="Calibri"/>
          <w:szCs w:val="21"/>
        </w:rPr>
        <w:t xml:space="preserve"> - if</w:t>
      </w:r>
      <w:r w:rsidRPr="004E4ECF">
        <w:rPr>
          <w:rFonts w:ascii="Calibri" w:hAnsi="Calibri"/>
          <w:szCs w:val="21"/>
        </w:rPr>
        <w:t xml:space="preserve"> a one way system </w:t>
      </w:r>
      <w:r w:rsidR="00A400F0">
        <w:rPr>
          <w:rFonts w:ascii="Calibri" w:hAnsi="Calibri"/>
          <w:szCs w:val="21"/>
        </w:rPr>
        <w:t>was put into place the town</w:t>
      </w:r>
      <w:r w:rsidRPr="004E4ECF">
        <w:rPr>
          <w:rFonts w:ascii="Calibri" w:hAnsi="Calibri"/>
          <w:szCs w:val="21"/>
        </w:rPr>
        <w:t xml:space="preserve"> could have an</w:t>
      </w:r>
      <w:r w:rsidR="00A400F0">
        <w:rPr>
          <w:rFonts w:ascii="Calibri" w:hAnsi="Calibri"/>
          <w:szCs w:val="21"/>
        </w:rPr>
        <w:t xml:space="preserve"> outside</w:t>
      </w:r>
      <w:r w:rsidRPr="004E4ECF">
        <w:rPr>
          <w:rFonts w:ascii="Calibri" w:hAnsi="Calibri"/>
          <w:szCs w:val="21"/>
        </w:rPr>
        <w:t xml:space="preserve"> parking area </w:t>
      </w:r>
      <w:r w:rsidR="00A400F0">
        <w:rPr>
          <w:rFonts w:ascii="Calibri" w:hAnsi="Calibri"/>
          <w:szCs w:val="21"/>
        </w:rPr>
        <w:tab/>
      </w:r>
      <w:r w:rsidRPr="004E4ECF">
        <w:rPr>
          <w:rFonts w:ascii="Calibri" w:hAnsi="Calibri"/>
          <w:szCs w:val="21"/>
        </w:rPr>
        <w:t xml:space="preserve">served by a park and ride system … automatic electric buses … they do exist and they are going to </w:t>
      </w:r>
      <w:r w:rsidR="00A400F0">
        <w:rPr>
          <w:rFonts w:ascii="Calibri" w:hAnsi="Calibri"/>
          <w:szCs w:val="21"/>
        </w:rPr>
        <w:tab/>
      </w:r>
      <w:r w:rsidRPr="004E4ECF">
        <w:rPr>
          <w:rFonts w:ascii="Calibri" w:hAnsi="Calibri"/>
          <w:szCs w:val="21"/>
        </w:rPr>
        <w:t>happen within the next 10 years … and a second story on New Street car park</w:t>
      </w:r>
      <w:r w:rsidR="00A400F0">
        <w:rPr>
          <w:rFonts w:ascii="Calibri" w:hAnsi="Calibri"/>
          <w:szCs w:val="21"/>
        </w:rPr>
        <w:t xml:space="preserve"> had</w:t>
      </w:r>
      <w:r w:rsidRPr="004E4ECF">
        <w:rPr>
          <w:rFonts w:ascii="Calibri" w:hAnsi="Calibri"/>
          <w:szCs w:val="21"/>
        </w:rPr>
        <w:t xml:space="preserve"> to happen. </w:t>
      </w:r>
    </w:p>
    <w:p w:rsidR="004E4ECF" w:rsidRPr="004E4ECF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="004E4ECF" w:rsidRPr="004E4ECF">
        <w:rPr>
          <w:rFonts w:ascii="Calibri" w:hAnsi="Calibri"/>
          <w:b/>
          <w:szCs w:val="21"/>
        </w:rPr>
        <w:t>Roads/footpaths/cycle routes/running routes</w:t>
      </w:r>
      <w:r w:rsidR="004E4ECF" w:rsidRPr="004E4ECF">
        <w:rPr>
          <w:rFonts w:ascii="Calibri" w:hAnsi="Calibri"/>
          <w:szCs w:val="21"/>
        </w:rPr>
        <w:t xml:space="preserve"> </w:t>
      </w:r>
    </w:p>
    <w:p w:rsidR="004E4ECF" w:rsidRPr="004E4ECF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ab/>
        <w:t>The town would</w:t>
      </w:r>
      <w:r w:rsidR="004E4ECF" w:rsidRPr="004E4ECF">
        <w:rPr>
          <w:rFonts w:ascii="Calibri" w:hAnsi="Calibri"/>
          <w:szCs w:val="21"/>
        </w:rPr>
        <w:t xml:space="preserve"> have to a</w:t>
      </w:r>
      <w:r>
        <w:rPr>
          <w:rFonts w:ascii="Calibri" w:hAnsi="Calibri"/>
          <w:szCs w:val="21"/>
        </w:rPr>
        <w:t>dopt the ‘shared’ spaces that the Town Council</w:t>
      </w:r>
      <w:r w:rsidR="007F602A">
        <w:rPr>
          <w:rFonts w:ascii="Calibri" w:hAnsi="Calibri"/>
          <w:szCs w:val="21"/>
        </w:rPr>
        <w:t xml:space="preserve"> had</w:t>
      </w:r>
      <w:r w:rsidR="004E4ECF" w:rsidRPr="004E4ECF">
        <w:rPr>
          <w:rFonts w:ascii="Calibri" w:hAnsi="Calibri"/>
          <w:szCs w:val="21"/>
        </w:rPr>
        <w:t xml:space="preserve"> talked about before </w:t>
      </w: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 xml:space="preserve">- that together with the 20 mph speed limits might make cycling/walking safer making the </w:t>
      </w: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provision of better (and much needed) footpaths/cycling paths and running routes.</w:t>
      </w:r>
    </w:p>
    <w:p w:rsidR="004E4ECF" w:rsidRPr="004E4ECF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="004E4ECF" w:rsidRPr="004E4ECF">
        <w:rPr>
          <w:rFonts w:ascii="Calibri" w:hAnsi="Calibri"/>
          <w:b/>
          <w:szCs w:val="21"/>
        </w:rPr>
        <w:t>Schools</w:t>
      </w:r>
      <w:r w:rsidR="004E4ECF" w:rsidRPr="004E4ECF">
        <w:rPr>
          <w:rFonts w:ascii="Calibri" w:hAnsi="Calibri"/>
          <w:szCs w:val="21"/>
        </w:rPr>
        <w:t xml:space="preserve"> - Have one large new primary school in the town.</w:t>
      </w:r>
    </w:p>
    <w:p w:rsidR="004E4ECF" w:rsidRPr="004E4ECF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="004E4ECF" w:rsidRPr="004E4ECF">
        <w:rPr>
          <w:rFonts w:ascii="Calibri" w:hAnsi="Calibri"/>
          <w:b/>
          <w:szCs w:val="21"/>
        </w:rPr>
        <w:t>Infrastructure</w:t>
      </w:r>
      <w:r w:rsidR="004E4ECF" w:rsidRPr="004E4ECF">
        <w:rPr>
          <w:rFonts w:ascii="Calibri" w:hAnsi="Calibri"/>
          <w:szCs w:val="21"/>
        </w:rPr>
        <w:t xml:space="preserve"> </w:t>
      </w:r>
    </w:p>
    <w:p w:rsidR="007F602A" w:rsidRPr="007F602A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T</w:t>
      </w:r>
      <w:r>
        <w:rPr>
          <w:rFonts w:ascii="Calibri" w:hAnsi="Calibri"/>
          <w:szCs w:val="21"/>
        </w:rPr>
        <w:t>his town wa</w:t>
      </w:r>
      <w:r w:rsidR="004E4ECF" w:rsidRPr="004E4ECF">
        <w:rPr>
          <w:rFonts w:ascii="Calibri" w:hAnsi="Calibri"/>
          <w:szCs w:val="21"/>
        </w:rPr>
        <w:t>s not set up to handle a massive bui</w:t>
      </w:r>
      <w:r>
        <w:rPr>
          <w:rFonts w:ascii="Calibri" w:hAnsi="Calibri"/>
          <w:szCs w:val="21"/>
        </w:rPr>
        <w:t>lding plot</w:t>
      </w:r>
      <w:r w:rsidR="007F602A">
        <w:rPr>
          <w:rFonts w:ascii="Calibri" w:hAnsi="Calibri"/>
          <w:szCs w:val="21"/>
        </w:rPr>
        <w:t>.  There was</w:t>
      </w:r>
      <w:r w:rsidR="004E4ECF" w:rsidRPr="004E4ECF">
        <w:rPr>
          <w:rFonts w:ascii="Calibri" w:hAnsi="Calibri"/>
          <w:szCs w:val="21"/>
        </w:rPr>
        <w:t xml:space="preserve"> chaos</w:t>
      </w:r>
      <w:r w:rsidR="007F602A">
        <w:rPr>
          <w:rFonts w:ascii="Calibri" w:hAnsi="Calibri"/>
          <w:szCs w:val="21"/>
        </w:rPr>
        <w:t xml:space="preserve"> with traffic up the </w:t>
      </w:r>
      <w:r w:rsidR="007F602A">
        <w:rPr>
          <w:rFonts w:ascii="Calibri" w:hAnsi="Calibri"/>
          <w:szCs w:val="21"/>
        </w:rPr>
        <w:tab/>
        <w:t xml:space="preserve">London Road whilst building works was carried out at the </w:t>
      </w:r>
      <w:r w:rsidR="004E4ECF" w:rsidRPr="004E4ECF">
        <w:rPr>
          <w:rFonts w:ascii="Calibri" w:hAnsi="Calibri"/>
          <w:szCs w:val="21"/>
        </w:rPr>
        <w:t>M &amp; S and McCarthy</w:t>
      </w:r>
      <w:r w:rsidR="007F602A">
        <w:rPr>
          <w:rFonts w:ascii="Calibri" w:hAnsi="Calibri"/>
          <w:szCs w:val="21"/>
        </w:rPr>
        <w:t xml:space="preserve"> Stone site.</w:t>
      </w:r>
      <w:r>
        <w:rPr>
          <w:rFonts w:ascii="Calibri" w:hAnsi="Calibri"/>
          <w:b/>
          <w:szCs w:val="21"/>
        </w:rPr>
        <w:tab/>
      </w:r>
    </w:p>
    <w:p w:rsidR="004E4ECF" w:rsidRPr="004E4ECF" w:rsidRDefault="007F602A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="004E4ECF" w:rsidRPr="004E4ECF">
        <w:rPr>
          <w:rFonts w:ascii="Calibri" w:hAnsi="Calibri"/>
          <w:b/>
          <w:szCs w:val="21"/>
        </w:rPr>
        <w:t>Doctors/Hospitals</w:t>
      </w:r>
      <w:r w:rsidR="004E4ECF" w:rsidRPr="004E4ECF">
        <w:rPr>
          <w:rFonts w:ascii="Calibri" w:hAnsi="Calibri"/>
          <w:szCs w:val="21"/>
        </w:rPr>
        <w:t xml:space="preserve">  </w:t>
      </w:r>
    </w:p>
    <w:p w:rsidR="004E4ECF" w:rsidRPr="004E4ECF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Expansi</w:t>
      </w:r>
      <w:r>
        <w:rPr>
          <w:rFonts w:ascii="Calibri" w:hAnsi="Calibri"/>
          <w:szCs w:val="21"/>
        </w:rPr>
        <w:t>on of the Medial Centre in C/N wa</w:t>
      </w:r>
      <w:r w:rsidR="004E4ECF" w:rsidRPr="004E4ECF">
        <w:rPr>
          <w:rFonts w:ascii="Calibri" w:hAnsi="Calibri"/>
          <w:szCs w:val="21"/>
        </w:rPr>
        <w:t xml:space="preserve">s an absolute must as the Medical Centre </w:t>
      </w:r>
      <w:r>
        <w:rPr>
          <w:rFonts w:ascii="Calibri" w:hAnsi="Calibri"/>
          <w:szCs w:val="21"/>
        </w:rPr>
        <w:t>wa</w:t>
      </w:r>
      <w:r w:rsidR="004E4ECF" w:rsidRPr="004E4ECF">
        <w:rPr>
          <w:rFonts w:ascii="Calibri" w:hAnsi="Calibri"/>
          <w:szCs w:val="21"/>
        </w:rPr>
        <w:t xml:space="preserve">s struggling </w:t>
      </w: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to cope now with</w:t>
      </w:r>
      <w:r>
        <w:rPr>
          <w:rFonts w:ascii="Calibri" w:hAnsi="Calibri"/>
          <w:szCs w:val="21"/>
        </w:rPr>
        <w:t xml:space="preserve"> the additional houses.  It would</w:t>
      </w:r>
      <w:r w:rsidR="004E4ECF" w:rsidRPr="004E4ECF">
        <w:rPr>
          <w:rFonts w:ascii="Calibri" w:hAnsi="Calibri"/>
          <w:szCs w:val="21"/>
        </w:rPr>
        <w:t xml:space="preserve"> most definitely not cope with the East C/N SDA </w:t>
      </w: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plans for the town.</w:t>
      </w:r>
    </w:p>
    <w:p w:rsidR="004E4ECF" w:rsidRPr="004E4ECF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="004E4ECF" w:rsidRPr="004E4ECF">
        <w:rPr>
          <w:rFonts w:ascii="Calibri" w:hAnsi="Calibri"/>
          <w:b/>
          <w:szCs w:val="21"/>
        </w:rPr>
        <w:t>C/N Neighbourhood Plan</w:t>
      </w:r>
      <w:r w:rsidR="004E4ECF" w:rsidRPr="004E4ECF">
        <w:rPr>
          <w:rFonts w:ascii="Calibri" w:hAnsi="Calibri"/>
          <w:szCs w:val="21"/>
        </w:rPr>
        <w:t xml:space="preserve"> </w:t>
      </w:r>
    </w:p>
    <w:p w:rsidR="00A400F0" w:rsidRPr="007F602A" w:rsidRDefault="00A400F0" w:rsidP="004E4ECF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The CNNP was written from 2013 to 2015 and was adopted early 2016.  T</w:t>
      </w:r>
      <w:r>
        <w:rPr>
          <w:rFonts w:ascii="Calibri" w:hAnsi="Calibri"/>
          <w:szCs w:val="21"/>
        </w:rPr>
        <w:t>here had</w:t>
      </w:r>
      <w:r w:rsidR="004E4ECF" w:rsidRPr="004E4ECF">
        <w:rPr>
          <w:rFonts w:ascii="Calibri" w:hAnsi="Calibri"/>
          <w:szCs w:val="21"/>
        </w:rPr>
        <w:t xml:space="preserve"> been many </w:t>
      </w: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 xml:space="preserve">changes to the Town since then i.e., </w:t>
      </w:r>
      <w:proofErr w:type="spellStart"/>
      <w:r w:rsidR="004E4ECF" w:rsidRPr="004E4ECF">
        <w:rPr>
          <w:rFonts w:ascii="Calibri" w:hAnsi="Calibri"/>
          <w:szCs w:val="21"/>
        </w:rPr>
        <w:t>Penshurst</w:t>
      </w:r>
      <w:proofErr w:type="spellEnd"/>
      <w:r w:rsidR="004E4ECF" w:rsidRPr="004E4ECF">
        <w:rPr>
          <w:rFonts w:ascii="Calibri" w:hAnsi="Calibri"/>
          <w:szCs w:val="21"/>
        </w:rPr>
        <w:t>/M &amp; S/M</w:t>
      </w:r>
      <w:r>
        <w:rPr>
          <w:rFonts w:ascii="Calibri" w:hAnsi="Calibri"/>
          <w:szCs w:val="21"/>
        </w:rPr>
        <w:t>cC</w:t>
      </w:r>
      <w:r w:rsidR="004E4ECF" w:rsidRPr="004E4ECF">
        <w:rPr>
          <w:rFonts w:ascii="Calibri" w:hAnsi="Calibri"/>
          <w:szCs w:val="21"/>
        </w:rPr>
        <w:t xml:space="preserve">arthy and Stone - and ‘externally’ Soho </w:t>
      </w:r>
      <w:r>
        <w:rPr>
          <w:rFonts w:ascii="Calibri" w:hAnsi="Calibri"/>
          <w:szCs w:val="21"/>
        </w:rPr>
        <w:tab/>
        <w:t>Farm and Daylesford which had</w:t>
      </w:r>
      <w:r w:rsidR="004E4ECF" w:rsidRPr="004E4ECF">
        <w:rPr>
          <w:rFonts w:ascii="Calibri" w:hAnsi="Calibri"/>
          <w:szCs w:val="21"/>
        </w:rPr>
        <w:t xml:space="preserve"> taken staff (and housing) from C/N and elsewhere</w:t>
      </w:r>
      <w:r>
        <w:rPr>
          <w:rFonts w:ascii="Calibri" w:hAnsi="Calibri"/>
          <w:szCs w:val="21"/>
        </w:rPr>
        <w:t>.</w:t>
      </w:r>
      <w:r w:rsidR="004E4ECF" w:rsidRPr="004E4ECF">
        <w:rPr>
          <w:rFonts w:ascii="Calibri" w:hAnsi="Calibri"/>
          <w:szCs w:val="21"/>
        </w:rPr>
        <w:t xml:space="preserve"> </w:t>
      </w:r>
    </w:p>
    <w:p w:rsidR="00C700A7" w:rsidRPr="00A400F0" w:rsidRDefault="00A400F0" w:rsidP="00A400F0">
      <w:pPr>
        <w:spacing w:after="0" w:line="240" w:lineRule="auto"/>
        <w:rPr>
          <w:rFonts w:ascii="Calibri" w:hAnsi="Calibri"/>
          <w:szCs w:val="21"/>
        </w:rPr>
      </w:pPr>
      <w:r>
        <w:rPr>
          <w:rFonts w:ascii="Calibri" w:hAnsi="Calibri"/>
          <w:b/>
          <w:szCs w:val="21"/>
        </w:rPr>
        <w:tab/>
      </w:r>
      <w:r w:rsidR="004E4ECF" w:rsidRPr="004E4ECF">
        <w:rPr>
          <w:rFonts w:ascii="Calibri" w:hAnsi="Calibri"/>
          <w:b/>
          <w:szCs w:val="21"/>
        </w:rPr>
        <w:t>Empty properties</w:t>
      </w:r>
      <w:r w:rsidR="004E4ECF" w:rsidRPr="004E4ECF">
        <w:rPr>
          <w:rFonts w:ascii="Calibri" w:hAnsi="Calibri"/>
          <w:szCs w:val="21"/>
        </w:rPr>
        <w:t xml:space="preserve"> - </w:t>
      </w:r>
      <w:r>
        <w:rPr>
          <w:rFonts w:ascii="Calibri" w:hAnsi="Calibri"/>
          <w:szCs w:val="21"/>
        </w:rPr>
        <w:t>W</w:t>
      </w:r>
      <w:r w:rsidR="004E4ECF" w:rsidRPr="004E4ECF">
        <w:rPr>
          <w:rFonts w:ascii="Calibri" w:hAnsi="Calibri"/>
          <w:szCs w:val="21"/>
        </w:rPr>
        <w:t xml:space="preserve">hy can’t the local authority get CP orders to buy for instance Chestnuts and </w:t>
      </w:r>
      <w:r>
        <w:rPr>
          <w:rFonts w:ascii="Calibri" w:hAnsi="Calibri"/>
          <w:szCs w:val="21"/>
        </w:rPr>
        <w:tab/>
      </w:r>
      <w:r w:rsidR="004E4ECF" w:rsidRPr="004E4ECF">
        <w:rPr>
          <w:rFonts w:ascii="Calibri" w:hAnsi="Calibri"/>
          <w:szCs w:val="21"/>
        </w:rPr>
        <w:t>the Old Hospital and convert th</w:t>
      </w:r>
      <w:r w:rsidR="007F602A">
        <w:rPr>
          <w:rFonts w:ascii="Calibri" w:hAnsi="Calibri"/>
          <w:szCs w:val="21"/>
        </w:rPr>
        <w:t>em into flats.</w:t>
      </w:r>
    </w:p>
    <w:p w:rsidR="0023376C" w:rsidRPr="0023376C" w:rsidRDefault="00CC0BC7" w:rsidP="0023376C">
      <w:pPr>
        <w:spacing w:after="0"/>
        <w:rPr>
          <w:u w:val="single"/>
        </w:rPr>
      </w:pPr>
      <w:r>
        <w:t>7213</w:t>
      </w:r>
      <w:r w:rsidR="0023376C">
        <w:tab/>
      </w:r>
      <w:r w:rsidR="0023376C">
        <w:rPr>
          <w:u w:val="single"/>
        </w:rPr>
        <w:t>Update from PCSO</w:t>
      </w:r>
    </w:p>
    <w:p w:rsidR="00565D4D" w:rsidRDefault="00565D4D" w:rsidP="00D1538E">
      <w:pPr>
        <w:spacing w:after="0"/>
      </w:pPr>
      <w:r>
        <w:tab/>
      </w:r>
      <w:r w:rsidR="00B013FB">
        <w:t>There were no police present at the meeting.</w:t>
      </w:r>
      <w:r w:rsidR="00141D1D">
        <w:t xml:space="preserve"> </w:t>
      </w:r>
    </w:p>
    <w:p w:rsidR="00CE5AD9" w:rsidRDefault="00CE5AD9" w:rsidP="00D1538E">
      <w:pPr>
        <w:spacing w:after="0"/>
      </w:pPr>
    </w:p>
    <w:p w:rsidR="007C6F4A" w:rsidRPr="00565D4D" w:rsidRDefault="007C6F4A" w:rsidP="00D1538E">
      <w:pPr>
        <w:spacing w:after="0"/>
      </w:pPr>
      <w:r>
        <w:tab/>
        <w:t>The meetin</w:t>
      </w:r>
      <w:r w:rsidR="00CC0BC7">
        <w:t>g closed at 8.50 pm.</w:t>
      </w:r>
    </w:p>
    <w:sectPr w:rsidR="007C6F4A" w:rsidRPr="00565D4D" w:rsidSect="00CC0BC7">
      <w:headerReference w:type="default" r:id="rId10"/>
      <w:pgSz w:w="11906" w:h="16838"/>
      <w:pgMar w:top="540" w:right="1196" w:bottom="1440" w:left="1080" w:header="708" w:footer="708" w:gutter="0"/>
      <w:pgNumType w:start="26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D0" w:rsidRDefault="002F66D0" w:rsidP="008E6DE9">
      <w:pPr>
        <w:spacing w:after="0" w:line="240" w:lineRule="auto"/>
      </w:pPr>
      <w:r>
        <w:separator/>
      </w:r>
    </w:p>
  </w:endnote>
  <w:endnote w:type="continuationSeparator" w:id="0">
    <w:p w:rsidR="002F66D0" w:rsidRDefault="002F66D0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edi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D0" w:rsidRDefault="002F66D0" w:rsidP="008E6DE9">
      <w:pPr>
        <w:spacing w:after="0" w:line="240" w:lineRule="auto"/>
      </w:pPr>
      <w:r>
        <w:separator/>
      </w:r>
    </w:p>
  </w:footnote>
  <w:footnote w:type="continuationSeparator" w:id="0">
    <w:p w:rsidR="002F66D0" w:rsidRDefault="002F66D0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2F66D0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F04156">
          <w:rPr>
            <w:noProof/>
          </w:rPr>
          <w:t>2652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2D703D"/>
    <w:multiLevelType w:val="hybridMultilevel"/>
    <w:tmpl w:val="2C4A5A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996568"/>
    <w:multiLevelType w:val="hybridMultilevel"/>
    <w:tmpl w:val="3218158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46345BA"/>
    <w:multiLevelType w:val="multilevel"/>
    <w:tmpl w:val="6C60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943034"/>
    <w:multiLevelType w:val="hybridMultilevel"/>
    <w:tmpl w:val="7FCC5924"/>
    <w:lvl w:ilvl="0" w:tplc="6A7EC3FE">
      <w:start w:val="6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>
    <w:nsid w:val="32214C8D"/>
    <w:multiLevelType w:val="hybridMultilevel"/>
    <w:tmpl w:val="5EDA5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B0DEC"/>
    <w:multiLevelType w:val="hybridMultilevel"/>
    <w:tmpl w:val="A1D4C5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EBB30D2"/>
    <w:multiLevelType w:val="hybridMultilevel"/>
    <w:tmpl w:val="6896A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2A24"/>
    <w:rsid w:val="00007A12"/>
    <w:rsid w:val="0002038F"/>
    <w:rsid w:val="00052C56"/>
    <w:rsid w:val="0005520F"/>
    <w:rsid w:val="00076D1B"/>
    <w:rsid w:val="00077A3A"/>
    <w:rsid w:val="00083D05"/>
    <w:rsid w:val="000873C8"/>
    <w:rsid w:val="000874F1"/>
    <w:rsid w:val="0009236E"/>
    <w:rsid w:val="000A2D1B"/>
    <w:rsid w:val="000C14E3"/>
    <w:rsid w:val="000E25BC"/>
    <w:rsid w:val="000E2612"/>
    <w:rsid w:val="000F11E5"/>
    <w:rsid w:val="00107262"/>
    <w:rsid w:val="00110046"/>
    <w:rsid w:val="001100C7"/>
    <w:rsid w:val="00117F61"/>
    <w:rsid w:val="00120643"/>
    <w:rsid w:val="001242C4"/>
    <w:rsid w:val="00124E70"/>
    <w:rsid w:val="00125C53"/>
    <w:rsid w:val="00141D1D"/>
    <w:rsid w:val="001436C6"/>
    <w:rsid w:val="00144761"/>
    <w:rsid w:val="001656F3"/>
    <w:rsid w:val="0017084B"/>
    <w:rsid w:val="0018764B"/>
    <w:rsid w:val="00195F43"/>
    <w:rsid w:val="001A2611"/>
    <w:rsid w:val="001A795D"/>
    <w:rsid w:val="001C18EF"/>
    <w:rsid w:val="001C1D2F"/>
    <w:rsid w:val="001D2E1B"/>
    <w:rsid w:val="001F53CA"/>
    <w:rsid w:val="00202D6C"/>
    <w:rsid w:val="0020403A"/>
    <w:rsid w:val="00211EB9"/>
    <w:rsid w:val="002167EA"/>
    <w:rsid w:val="00216E9A"/>
    <w:rsid w:val="00217680"/>
    <w:rsid w:val="0022436C"/>
    <w:rsid w:val="0023376C"/>
    <w:rsid w:val="00233F08"/>
    <w:rsid w:val="00262245"/>
    <w:rsid w:val="00267380"/>
    <w:rsid w:val="002700D4"/>
    <w:rsid w:val="002A04D5"/>
    <w:rsid w:val="002A26D9"/>
    <w:rsid w:val="002B6D0B"/>
    <w:rsid w:val="002C5653"/>
    <w:rsid w:val="002D0C83"/>
    <w:rsid w:val="002D2F7E"/>
    <w:rsid w:val="002E1EA7"/>
    <w:rsid w:val="002F66D0"/>
    <w:rsid w:val="003114FF"/>
    <w:rsid w:val="00314C16"/>
    <w:rsid w:val="00321D78"/>
    <w:rsid w:val="00325D3D"/>
    <w:rsid w:val="00336FE7"/>
    <w:rsid w:val="00340DD7"/>
    <w:rsid w:val="00346E3F"/>
    <w:rsid w:val="00386CB2"/>
    <w:rsid w:val="003A49F6"/>
    <w:rsid w:val="003A6C74"/>
    <w:rsid w:val="003B3F5A"/>
    <w:rsid w:val="003E31DF"/>
    <w:rsid w:val="003E7F63"/>
    <w:rsid w:val="003F4EC3"/>
    <w:rsid w:val="00400AFC"/>
    <w:rsid w:val="004040D6"/>
    <w:rsid w:val="0044662D"/>
    <w:rsid w:val="004469FE"/>
    <w:rsid w:val="00451F60"/>
    <w:rsid w:val="00460ED1"/>
    <w:rsid w:val="004656FC"/>
    <w:rsid w:val="00466BD6"/>
    <w:rsid w:val="00474CCC"/>
    <w:rsid w:val="00475FB6"/>
    <w:rsid w:val="004926EB"/>
    <w:rsid w:val="004B4BAD"/>
    <w:rsid w:val="004C547E"/>
    <w:rsid w:val="004D0EB2"/>
    <w:rsid w:val="004D6E6D"/>
    <w:rsid w:val="004E4E8F"/>
    <w:rsid w:val="004E4ECF"/>
    <w:rsid w:val="004F662A"/>
    <w:rsid w:val="004F76E3"/>
    <w:rsid w:val="005001BF"/>
    <w:rsid w:val="005469B8"/>
    <w:rsid w:val="0055049B"/>
    <w:rsid w:val="00564F6B"/>
    <w:rsid w:val="00565D4D"/>
    <w:rsid w:val="00572152"/>
    <w:rsid w:val="005838C4"/>
    <w:rsid w:val="005908C1"/>
    <w:rsid w:val="005914E9"/>
    <w:rsid w:val="005A72F9"/>
    <w:rsid w:val="005C789D"/>
    <w:rsid w:val="005C7DA9"/>
    <w:rsid w:val="005D1920"/>
    <w:rsid w:val="005D767D"/>
    <w:rsid w:val="005E2506"/>
    <w:rsid w:val="0060088F"/>
    <w:rsid w:val="006100E8"/>
    <w:rsid w:val="006354EE"/>
    <w:rsid w:val="00643FAA"/>
    <w:rsid w:val="00697EF8"/>
    <w:rsid w:val="006B0F19"/>
    <w:rsid w:val="006B376F"/>
    <w:rsid w:val="006F1D3C"/>
    <w:rsid w:val="00715106"/>
    <w:rsid w:val="0071528B"/>
    <w:rsid w:val="00734D73"/>
    <w:rsid w:val="00747C90"/>
    <w:rsid w:val="00752D41"/>
    <w:rsid w:val="00756D11"/>
    <w:rsid w:val="00763552"/>
    <w:rsid w:val="007848F6"/>
    <w:rsid w:val="007B521B"/>
    <w:rsid w:val="007C6F4A"/>
    <w:rsid w:val="007D2EB2"/>
    <w:rsid w:val="007F3133"/>
    <w:rsid w:val="007F602A"/>
    <w:rsid w:val="00807FAF"/>
    <w:rsid w:val="00811F8D"/>
    <w:rsid w:val="00817EB9"/>
    <w:rsid w:val="00856453"/>
    <w:rsid w:val="00873692"/>
    <w:rsid w:val="008770EE"/>
    <w:rsid w:val="00877F9E"/>
    <w:rsid w:val="008854A8"/>
    <w:rsid w:val="00890DC2"/>
    <w:rsid w:val="008943BD"/>
    <w:rsid w:val="008B194B"/>
    <w:rsid w:val="008C4D94"/>
    <w:rsid w:val="008D03F6"/>
    <w:rsid w:val="008E4DF3"/>
    <w:rsid w:val="008E5095"/>
    <w:rsid w:val="008E6DE9"/>
    <w:rsid w:val="008E7C3C"/>
    <w:rsid w:val="0094222F"/>
    <w:rsid w:val="00947E58"/>
    <w:rsid w:val="009776E7"/>
    <w:rsid w:val="00981211"/>
    <w:rsid w:val="0098315B"/>
    <w:rsid w:val="0098398C"/>
    <w:rsid w:val="00995AD5"/>
    <w:rsid w:val="009A47C1"/>
    <w:rsid w:val="009C65A8"/>
    <w:rsid w:val="009C6C1E"/>
    <w:rsid w:val="009F11C2"/>
    <w:rsid w:val="009F4DD0"/>
    <w:rsid w:val="00A11084"/>
    <w:rsid w:val="00A12FD1"/>
    <w:rsid w:val="00A2523F"/>
    <w:rsid w:val="00A400F0"/>
    <w:rsid w:val="00A70530"/>
    <w:rsid w:val="00AA73F1"/>
    <w:rsid w:val="00AB14DD"/>
    <w:rsid w:val="00AB1BE5"/>
    <w:rsid w:val="00AB6C54"/>
    <w:rsid w:val="00AC248A"/>
    <w:rsid w:val="00AC579E"/>
    <w:rsid w:val="00AE300B"/>
    <w:rsid w:val="00AF01CC"/>
    <w:rsid w:val="00AF57E6"/>
    <w:rsid w:val="00B013FB"/>
    <w:rsid w:val="00B07AED"/>
    <w:rsid w:val="00B07DF6"/>
    <w:rsid w:val="00B21345"/>
    <w:rsid w:val="00B234C7"/>
    <w:rsid w:val="00B446AE"/>
    <w:rsid w:val="00B544CD"/>
    <w:rsid w:val="00B60849"/>
    <w:rsid w:val="00B7178C"/>
    <w:rsid w:val="00B835F0"/>
    <w:rsid w:val="00B95968"/>
    <w:rsid w:val="00BA211D"/>
    <w:rsid w:val="00BA5164"/>
    <w:rsid w:val="00BC2798"/>
    <w:rsid w:val="00BD04AF"/>
    <w:rsid w:val="00BD2FAE"/>
    <w:rsid w:val="00BD326A"/>
    <w:rsid w:val="00BE48DE"/>
    <w:rsid w:val="00BF1E01"/>
    <w:rsid w:val="00C0315C"/>
    <w:rsid w:val="00C304A3"/>
    <w:rsid w:val="00C519AD"/>
    <w:rsid w:val="00C63571"/>
    <w:rsid w:val="00C700A7"/>
    <w:rsid w:val="00C76E7A"/>
    <w:rsid w:val="00C85489"/>
    <w:rsid w:val="00C900F7"/>
    <w:rsid w:val="00C90E11"/>
    <w:rsid w:val="00C9262E"/>
    <w:rsid w:val="00C92722"/>
    <w:rsid w:val="00C93DCB"/>
    <w:rsid w:val="00C96713"/>
    <w:rsid w:val="00CA14A1"/>
    <w:rsid w:val="00CC0BC7"/>
    <w:rsid w:val="00CD2A5C"/>
    <w:rsid w:val="00CE5AD9"/>
    <w:rsid w:val="00CF4405"/>
    <w:rsid w:val="00D10C3B"/>
    <w:rsid w:val="00D1538E"/>
    <w:rsid w:val="00D75ECB"/>
    <w:rsid w:val="00D93261"/>
    <w:rsid w:val="00DA1397"/>
    <w:rsid w:val="00DC6FA0"/>
    <w:rsid w:val="00DD0F2A"/>
    <w:rsid w:val="00DD59D9"/>
    <w:rsid w:val="00DF08FA"/>
    <w:rsid w:val="00DF44A2"/>
    <w:rsid w:val="00DF7711"/>
    <w:rsid w:val="00E00940"/>
    <w:rsid w:val="00E01607"/>
    <w:rsid w:val="00E06EAD"/>
    <w:rsid w:val="00E17911"/>
    <w:rsid w:val="00E265A4"/>
    <w:rsid w:val="00E51529"/>
    <w:rsid w:val="00E66A2F"/>
    <w:rsid w:val="00EA364C"/>
    <w:rsid w:val="00ED0E07"/>
    <w:rsid w:val="00ED4FE2"/>
    <w:rsid w:val="00EF1234"/>
    <w:rsid w:val="00EF4F46"/>
    <w:rsid w:val="00F04156"/>
    <w:rsid w:val="00F24B0B"/>
    <w:rsid w:val="00F61E8D"/>
    <w:rsid w:val="00FC7403"/>
    <w:rsid w:val="00FE267E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  <w:style w:type="paragraph" w:styleId="BalloonText">
    <w:name w:val="Balloon Text"/>
    <w:basedOn w:val="Normal"/>
    <w:link w:val="BalloonTextChar"/>
    <w:uiPriority w:val="99"/>
    <w:semiHidden/>
    <w:unhideWhenUsed/>
    <w:rsid w:val="0018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7C7F-ED10-452B-8FEF-C76544B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2018-07-04T10:37:00Z</cp:lastPrinted>
  <dcterms:created xsi:type="dcterms:W3CDTF">2019-03-15T10:43:00Z</dcterms:created>
  <dcterms:modified xsi:type="dcterms:W3CDTF">2019-03-15T10:43:00Z</dcterms:modified>
</cp:coreProperties>
</file>