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B38A" w14:textId="77777777" w:rsidR="00A3110B" w:rsidRDefault="00A3110B" w:rsidP="00A3110B">
      <w:pPr>
        <w:spacing w:after="0" w:line="240" w:lineRule="auto"/>
        <w:rPr>
          <w:color w:val="FF0000"/>
        </w:rPr>
      </w:pPr>
    </w:p>
    <w:p w14:paraId="0CC4FAA2" w14:textId="6F6B4207" w:rsidR="00AE4F7C" w:rsidRPr="00A3110B" w:rsidRDefault="00A3110B" w:rsidP="00A3110B">
      <w:pPr>
        <w:spacing w:after="0" w:line="240" w:lineRule="auto"/>
        <w:rPr>
          <w:rFonts w:ascii="Tahoma" w:eastAsia="Times New Roman" w:hAnsi="Tahoma" w:cs="Tahoma"/>
          <w:b/>
          <w:u w:val="single"/>
        </w:rPr>
      </w:pPr>
      <w:r>
        <w:rPr>
          <w:rFonts w:ascii="Tahoma" w:eastAsia="Times New Roman" w:hAnsi="Tahoma" w:cs="Tahoma"/>
          <w:b/>
          <w:u w:val="single"/>
        </w:rPr>
        <w:t>M</w:t>
      </w:r>
      <w:r w:rsidR="00B23339" w:rsidRPr="00A3110B">
        <w:rPr>
          <w:rFonts w:ascii="Tahoma" w:eastAsia="Times New Roman" w:hAnsi="Tahoma" w:cs="Tahoma"/>
          <w:b/>
          <w:u w:val="single"/>
        </w:rPr>
        <w:t xml:space="preserve">inutes of a Planning Sub-Committee Meeting held on the </w:t>
      </w:r>
      <w:r w:rsidR="009E1F0C" w:rsidRPr="00A3110B">
        <w:rPr>
          <w:rFonts w:ascii="Tahoma" w:eastAsia="Times New Roman" w:hAnsi="Tahoma" w:cs="Tahoma"/>
          <w:b/>
          <w:u w:val="single"/>
        </w:rPr>
        <w:t>10</w:t>
      </w:r>
      <w:r w:rsidR="00D91486" w:rsidRPr="00A3110B">
        <w:rPr>
          <w:rFonts w:ascii="Tahoma" w:eastAsia="Times New Roman" w:hAnsi="Tahoma" w:cs="Tahoma"/>
          <w:b/>
          <w:u w:val="single"/>
        </w:rPr>
        <w:t xml:space="preserve"> Jan 2023, at 2pm</w:t>
      </w:r>
      <w:r w:rsidR="003F601D" w:rsidRPr="00A3110B">
        <w:rPr>
          <w:rFonts w:ascii="Tahoma" w:eastAsia="Times New Roman" w:hAnsi="Tahoma" w:cs="Tahoma"/>
          <w:b/>
          <w:u w:val="single"/>
        </w:rPr>
        <w:t xml:space="preserve"> </w:t>
      </w:r>
      <w:r w:rsidR="00B23339" w:rsidRPr="00A3110B">
        <w:rPr>
          <w:rFonts w:ascii="Tahoma" w:eastAsia="Times New Roman" w:hAnsi="Tahoma" w:cs="Tahoma"/>
          <w:b/>
          <w:u w:val="single"/>
        </w:rPr>
        <w:t>in The Council Chamber, Chipping Norton Town Hall</w:t>
      </w:r>
      <w:r w:rsidR="00AB717B">
        <w:rPr>
          <w:rFonts w:ascii="Tahoma" w:eastAsia="Times New Roman" w:hAnsi="Tahoma" w:cs="Tahoma"/>
          <w:b/>
          <w:u w:val="single"/>
        </w:rPr>
        <w:t xml:space="preserve"> (No quorum)</w:t>
      </w:r>
    </w:p>
    <w:p w14:paraId="7BCFCE59" w14:textId="77777777" w:rsidR="00AE4F7C" w:rsidRPr="00D91486" w:rsidRDefault="00AE4F7C" w:rsidP="00AE4F7C">
      <w:pPr>
        <w:spacing w:after="0" w:line="240" w:lineRule="auto"/>
        <w:jc w:val="both"/>
        <w:rPr>
          <w:rFonts w:ascii="Tahoma" w:eastAsia="Times New Roman" w:hAnsi="Tahoma" w:cs="Tahoma"/>
          <w:color w:val="FF0000"/>
        </w:rPr>
      </w:pPr>
    </w:p>
    <w:p w14:paraId="0069D2B2" w14:textId="3F454845" w:rsidR="00AE4F7C" w:rsidRDefault="004E63A6" w:rsidP="004E63A6">
      <w:pPr>
        <w:spacing w:after="0" w:line="240" w:lineRule="auto"/>
        <w:rPr>
          <w:rFonts w:ascii="Tahoma" w:eastAsia="Times New Roman" w:hAnsi="Tahoma" w:cs="Tahoma"/>
        </w:rPr>
      </w:pPr>
      <w:r w:rsidRPr="00E36C80">
        <w:rPr>
          <w:rFonts w:ascii="Tahoma" w:eastAsia="Times New Roman" w:hAnsi="Tahoma" w:cs="Tahoma"/>
          <w:b/>
          <w:bCs/>
        </w:rPr>
        <w:t>PRESENT:</w:t>
      </w:r>
      <w:r>
        <w:rPr>
          <w:rFonts w:ascii="Tahoma" w:eastAsia="Times New Roman" w:hAnsi="Tahoma" w:cs="Tahoma"/>
        </w:rPr>
        <w:t xml:space="preserve"> </w:t>
      </w:r>
    </w:p>
    <w:p w14:paraId="3CC33237" w14:textId="4F3832E1" w:rsidR="004E63A6" w:rsidRDefault="00E859ED" w:rsidP="004E63A6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Cllrs </w:t>
      </w:r>
      <w:r w:rsidR="001541B2">
        <w:rPr>
          <w:rFonts w:ascii="Tahoma" w:eastAsia="Times New Roman" w:hAnsi="Tahoma" w:cs="Tahoma"/>
        </w:rPr>
        <w:t>David Heyes (Chair), Sandra Colema</w:t>
      </w:r>
      <w:r w:rsidR="00085F16">
        <w:rPr>
          <w:rFonts w:ascii="Tahoma" w:eastAsia="Times New Roman" w:hAnsi="Tahoma" w:cs="Tahoma"/>
        </w:rPr>
        <w:t>n</w:t>
      </w:r>
    </w:p>
    <w:p w14:paraId="314F53C4" w14:textId="77777777" w:rsidR="004E63A6" w:rsidRDefault="004E63A6" w:rsidP="004E63A6">
      <w:pPr>
        <w:spacing w:after="0" w:line="240" w:lineRule="auto"/>
        <w:rPr>
          <w:rFonts w:ascii="Tahoma" w:eastAsia="Times New Roman" w:hAnsi="Tahoma" w:cs="Tahoma"/>
        </w:rPr>
      </w:pPr>
    </w:p>
    <w:p w14:paraId="292AE231" w14:textId="56DF09C6" w:rsidR="004E63A6" w:rsidRDefault="004E63A6" w:rsidP="004E63A6">
      <w:pPr>
        <w:spacing w:after="0" w:line="240" w:lineRule="auto"/>
        <w:rPr>
          <w:rFonts w:ascii="Tahoma" w:eastAsia="Times New Roman" w:hAnsi="Tahoma" w:cs="Tahoma"/>
          <w:b/>
          <w:bCs/>
        </w:rPr>
      </w:pPr>
      <w:r w:rsidRPr="00E36C80">
        <w:rPr>
          <w:rFonts w:ascii="Tahoma" w:eastAsia="Times New Roman" w:hAnsi="Tahoma" w:cs="Tahoma"/>
          <w:b/>
          <w:bCs/>
        </w:rPr>
        <w:t>ALSO PRESENT:</w:t>
      </w:r>
    </w:p>
    <w:p w14:paraId="54D0BABB" w14:textId="31B99D92" w:rsidR="00E859ED" w:rsidRDefault="00E859ED" w:rsidP="004E63A6">
      <w:pPr>
        <w:spacing w:after="0" w:line="240" w:lineRule="auto"/>
        <w:rPr>
          <w:rFonts w:ascii="Tahoma" w:eastAsia="Times New Roman" w:hAnsi="Tahoma" w:cs="Tahoma"/>
        </w:rPr>
      </w:pPr>
      <w:r w:rsidRPr="00071737">
        <w:rPr>
          <w:rFonts w:ascii="Tahoma" w:eastAsia="Times New Roman" w:hAnsi="Tahoma" w:cs="Tahoma"/>
        </w:rPr>
        <w:t>Katherine Jang, Deputy Town Clerk</w:t>
      </w:r>
    </w:p>
    <w:p w14:paraId="586245B0" w14:textId="77777777" w:rsidR="008159DD" w:rsidRDefault="008159DD" w:rsidP="004E63A6">
      <w:pPr>
        <w:spacing w:after="0" w:line="240" w:lineRule="auto"/>
        <w:rPr>
          <w:rFonts w:ascii="Tahoma" w:eastAsia="Times New Roman" w:hAnsi="Tahoma" w:cs="Tahoma"/>
        </w:rPr>
      </w:pPr>
    </w:p>
    <w:p w14:paraId="319846FA" w14:textId="375BD4AF" w:rsidR="00A410F6" w:rsidRDefault="008159DD" w:rsidP="004E63A6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The Chair opened and then closed the meeting at </w:t>
      </w:r>
      <w:r w:rsidR="00814B3C">
        <w:rPr>
          <w:rFonts w:ascii="Tahoma" w:eastAsia="Times New Roman" w:hAnsi="Tahoma" w:cs="Tahoma"/>
        </w:rPr>
        <w:t>2pm due to no</w:t>
      </w:r>
      <w:r w:rsidR="007F2D41">
        <w:rPr>
          <w:rFonts w:ascii="Tahoma" w:eastAsia="Times New Roman" w:hAnsi="Tahoma" w:cs="Tahoma"/>
        </w:rPr>
        <w:t>t being quorate</w:t>
      </w:r>
      <w:r w:rsidR="00814B3C">
        <w:rPr>
          <w:rFonts w:ascii="Tahoma" w:eastAsia="Times New Roman" w:hAnsi="Tahoma" w:cs="Tahoma"/>
        </w:rPr>
        <w:t xml:space="preserve">. </w:t>
      </w:r>
    </w:p>
    <w:p w14:paraId="3AE4E457" w14:textId="5F865A97" w:rsidR="008159DD" w:rsidRPr="00071737" w:rsidRDefault="003368B7" w:rsidP="004E63A6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/>
      </w:r>
      <w:r w:rsidR="005B64E9">
        <w:rPr>
          <w:rFonts w:ascii="Tahoma" w:eastAsia="Times New Roman" w:hAnsi="Tahoma" w:cs="Tahoma"/>
        </w:rPr>
        <w:t xml:space="preserve">All </w:t>
      </w:r>
      <w:r w:rsidR="007A7C13">
        <w:rPr>
          <w:rFonts w:ascii="Tahoma" w:eastAsia="Times New Roman" w:hAnsi="Tahoma" w:cs="Tahoma"/>
        </w:rPr>
        <w:t>items, where possible, will be sent to the Strategic Planning Committee meeting held on</w:t>
      </w:r>
      <w:r w:rsidR="008D5DFA">
        <w:rPr>
          <w:rFonts w:ascii="Tahoma" w:eastAsia="Times New Roman" w:hAnsi="Tahoma" w:cs="Tahoma"/>
        </w:rPr>
        <w:t xml:space="preserve"> 25</w:t>
      </w:r>
      <w:r w:rsidR="008D5DFA" w:rsidRPr="008D5DFA">
        <w:rPr>
          <w:rFonts w:ascii="Tahoma" w:eastAsia="Times New Roman" w:hAnsi="Tahoma" w:cs="Tahoma"/>
          <w:vertAlign w:val="superscript"/>
        </w:rPr>
        <w:t>th</w:t>
      </w:r>
      <w:r w:rsidR="008D5DFA">
        <w:rPr>
          <w:rFonts w:ascii="Tahoma" w:eastAsia="Times New Roman" w:hAnsi="Tahoma" w:cs="Tahoma"/>
        </w:rPr>
        <w:t xml:space="preserve"> January 2023. </w:t>
      </w:r>
    </w:p>
    <w:p w14:paraId="35A0FD60" w14:textId="77777777" w:rsidR="00731F65" w:rsidRDefault="00D22A21">
      <w:pPr>
        <w:rPr>
          <w:rFonts w:ascii="Tahoma" w:eastAsia="Times New Roman" w:hAnsi="Tahoma" w:cs="Tahoma"/>
        </w:rPr>
      </w:pPr>
      <w:r w:rsidRPr="00BA669D">
        <w:rPr>
          <w:rFonts w:ascii="Tahoma" w:eastAsia="Times New Roman" w:hAnsi="Tahoma" w:cs="Tahoma"/>
        </w:rPr>
        <w:t xml:space="preserve"> </w:t>
      </w:r>
    </w:p>
    <w:p w14:paraId="2A0A8993" w14:textId="66989081" w:rsidR="00731F65" w:rsidRPr="00731F65" w:rsidRDefault="00731F6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The Chair closed the meeting at 2:15pm</w:t>
      </w:r>
    </w:p>
    <w:sectPr w:rsidR="00731F65" w:rsidRPr="00731F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8B3D" w14:textId="77777777" w:rsidR="00FA05B1" w:rsidRDefault="00FA05B1" w:rsidP="00A96C68">
      <w:pPr>
        <w:spacing w:after="0" w:line="240" w:lineRule="auto"/>
      </w:pPr>
      <w:r>
        <w:separator/>
      </w:r>
    </w:p>
  </w:endnote>
  <w:endnote w:type="continuationSeparator" w:id="0">
    <w:p w14:paraId="1F9B90D9" w14:textId="77777777" w:rsidR="00FA05B1" w:rsidRDefault="00FA05B1" w:rsidP="00A96C68">
      <w:pPr>
        <w:spacing w:after="0" w:line="240" w:lineRule="auto"/>
      </w:pPr>
      <w:r>
        <w:continuationSeparator/>
      </w:r>
    </w:p>
  </w:endnote>
  <w:endnote w:type="continuationNotice" w:id="1">
    <w:p w14:paraId="4D639830" w14:textId="77777777" w:rsidR="00FA05B1" w:rsidRDefault="00FA0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3222" w14:textId="77777777" w:rsidR="00640025" w:rsidRDefault="0064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230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3F0DF4" w14:textId="0091657C" w:rsidR="00640025" w:rsidRDefault="006400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270C40" w14:textId="77777777" w:rsidR="00640025" w:rsidRDefault="006400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8D5A" w14:textId="77777777" w:rsidR="00640025" w:rsidRDefault="0064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4288" w14:textId="77777777" w:rsidR="00FA05B1" w:rsidRDefault="00FA05B1" w:rsidP="00A96C68">
      <w:pPr>
        <w:spacing w:after="0" w:line="240" w:lineRule="auto"/>
      </w:pPr>
      <w:r>
        <w:separator/>
      </w:r>
    </w:p>
  </w:footnote>
  <w:footnote w:type="continuationSeparator" w:id="0">
    <w:p w14:paraId="671C8AF8" w14:textId="77777777" w:rsidR="00FA05B1" w:rsidRDefault="00FA05B1" w:rsidP="00A96C68">
      <w:pPr>
        <w:spacing w:after="0" w:line="240" w:lineRule="auto"/>
      </w:pPr>
      <w:r>
        <w:continuationSeparator/>
      </w:r>
    </w:p>
  </w:footnote>
  <w:footnote w:type="continuationNotice" w:id="1">
    <w:p w14:paraId="686B18B9" w14:textId="77777777" w:rsidR="00FA05B1" w:rsidRDefault="00FA05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746B" w14:textId="77777777" w:rsidR="00640025" w:rsidRDefault="0064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31CF" w14:textId="47E1EB2D" w:rsidR="00A96C68" w:rsidRPr="00A96C68" w:rsidRDefault="007A7C13" w:rsidP="00A96C68">
    <w:pPr>
      <w:spacing w:after="0" w:line="240" w:lineRule="auto"/>
      <w:jc w:val="right"/>
      <w:rPr>
        <w:rFonts w:ascii="Arial" w:eastAsia="Times New Roman" w:hAnsi="Arial" w:cs="Arial"/>
        <w:b/>
        <w:sz w:val="36"/>
        <w:szCs w:val="36"/>
      </w:rPr>
    </w:pPr>
    <w:sdt>
      <w:sdtPr>
        <w:rPr>
          <w:rFonts w:ascii="Arial" w:eastAsia="Times New Roman" w:hAnsi="Arial" w:cs="Arial"/>
          <w:b/>
          <w:sz w:val="32"/>
          <w:szCs w:val="32"/>
        </w:rPr>
        <w:id w:val="-2112893155"/>
        <w:docPartObj>
          <w:docPartGallery w:val="Watermarks"/>
          <w:docPartUnique/>
        </w:docPartObj>
      </w:sdtPr>
      <w:sdtEndPr/>
      <w:sdtContent>
        <w:r>
          <w:rPr>
            <w:rFonts w:ascii="Arial" w:eastAsia="Times New Roman" w:hAnsi="Arial" w:cs="Arial"/>
            <w:b/>
            <w:noProof/>
            <w:sz w:val="32"/>
            <w:szCs w:val="32"/>
          </w:rPr>
          <w:pict w14:anchorId="463A875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96C68" w:rsidRPr="00A96C68">
      <w:rPr>
        <w:rFonts w:ascii="Tahoma" w:eastAsia="Times New Roman" w:hAnsi="Tahoma" w:cs="Times New Roman"/>
        <w:noProof/>
        <w:szCs w:val="20"/>
        <w:lang w:eastAsia="en-GB"/>
      </w:rPr>
      <w:drawing>
        <wp:anchor distT="0" distB="0" distL="114300" distR="114300" simplePos="0" relativeHeight="251657216" behindDoc="0" locked="0" layoutInCell="1" allowOverlap="1" wp14:anchorId="6334F298" wp14:editId="014B8F8F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1180465" cy="1104900"/>
          <wp:effectExtent l="0" t="0" r="635" b="0"/>
          <wp:wrapSquare wrapText="bothSides"/>
          <wp:docPr id="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6C68" w:rsidRPr="00A96C68">
      <w:rPr>
        <w:rFonts w:ascii="Arial" w:eastAsia="Times New Roman" w:hAnsi="Arial" w:cs="Arial"/>
        <w:b/>
        <w:sz w:val="32"/>
        <w:szCs w:val="32"/>
      </w:rPr>
      <w:tab/>
      <w:t xml:space="preserve">     </w:t>
    </w:r>
    <w:r w:rsidR="00A96C68" w:rsidRPr="00A96C68">
      <w:rPr>
        <w:rFonts w:ascii="Arial" w:eastAsia="Times New Roman" w:hAnsi="Arial" w:cs="Arial"/>
        <w:b/>
        <w:sz w:val="36"/>
        <w:szCs w:val="36"/>
      </w:rPr>
      <w:t>CHIPPING NORTON TOWN COUNCIL</w:t>
    </w:r>
  </w:p>
  <w:p w14:paraId="36BDD001" w14:textId="77777777" w:rsidR="00A96C68" w:rsidRPr="00A96C68" w:rsidRDefault="00A96C68" w:rsidP="00A96C68">
    <w:pPr>
      <w:spacing w:after="0" w:line="240" w:lineRule="auto"/>
      <w:rPr>
        <w:rFonts w:ascii="Arial" w:eastAsia="Times New Roman" w:hAnsi="Arial" w:cs="Arial"/>
        <w:b/>
        <w:szCs w:val="20"/>
      </w:rPr>
    </w:pPr>
  </w:p>
  <w:p w14:paraId="2AE18F4E" w14:textId="77777777" w:rsidR="00A96C68" w:rsidRPr="00A96C68" w:rsidRDefault="00A96C68" w:rsidP="00A96C68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</w:rPr>
    </w:pPr>
    <w:r w:rsidRPr="00A96C68">
      <w:rPr>
        <w:rFonts w:ascii="Arial" w:eastAsia="Times New Roman" w:hAnsi="Arial" w:cs="Arial"/>
        <w:b/>
        <w:szCs w:val="20"/>
      </w:rPr>
      <w:tab/>
      <w:t xml:space="preserve">  </w:t>
    </w:r>
    <w:r w:rsidRPr="00A96C68">
      <w:rPr>
        <w:rFonts w:ascii="Arial" w:eastAsia="Times New Roman" w:hAnsi="Arial" w:cs="Arial"/>
        <w:b/>
        <w:sz w:val="20"/>
        <w:szCs w:val="20"/>
      </w:rPr>
      <w:t>THE GUILDHALL, CHIPPING NORTON, OXFORDSHIRE, OX7 5NJ</w:t>
    </w:r>
  </w:p>
  <w:p w14:paraId="2A436E1E" w14:textId="77777777" w:rsidR="00A96C68" w:rsidRPr="00A96C68" w:rsidRDefault="00A96C68" w:rsidP="00A96C68">
    <w:pPr>
      <w:spacing w:after="0" w:line="240" w:lineRule="auto"/>
      <w:jc w:val="right"/>
      <w:rPr>
        <w:rFonts w:ascii="Arial" w:eastAsia="Times New Roman" w:hAnsi="Arial" w:cs="Arial"/>
        <w:szCs w:val="20"/>
      </w:rPr>
    </w:pPr>
    <w:r w:rsidRPr="00A96C68">
      <w:rPr>
        <w:rFonts w:ascii="Arial" w:eastAsia="Times New Roman" w:hAnsi="Arial" w:cs="Arial"/>
        <w:b/>
        <w:szCs w:val="20"/>
      </w:rPr>
      <w:tab/>
    </w:r>
    <w:r w:rsidRPr="00A96C68">
      <w:rPr>
        <w:rFonts w:ascii="Arial" w:eastAsia="Times New Roman" w:hAnsi="Arial" w:cs="Arial"/>
        <w:b/>
        <w:szCs w:val="20"/>
      </w:rPr>
      <w:tab/>
    </w:r>
    <w:r w:rsidRPr="00A96C68">
      <w:rPr>
        <w:rFonts w:ascii="Arial" w:eastAsia="Times New Roman" w:hAnsi="Arial" w:cs="Arial"/>
        <w:b/>
        <w:szCs w:val="20"/>
      </w:rPr>
      <w:tab/>
    </w:r>
    <w:r w:rsidRPr="00A96C68">
      <w:rPr>
        <w:rFonts w:ascii="Arial" w:eastAsia="Times New Roman" w:hAnsi="Arial" w:cs="Arial"/>
        <w:b/>
        <w:szCs w:val="20"/>
      </w:rPr>
      <w:tab/>
    </w:r>
    <w:r w:rsidRPr="00A96C68">
      <w:rPr>
        <w:rFonts w:ascii="Arial" w:eastAsia="Times New Roman" w:hAnsi="Arial" w:cs="Arial"/>
        <w:b/>
        <w:szCs w:val="20"/>
      </w:rPr>
      <w:tab/>
    </w:r>
    <w:r w:rsidRPr="00A96C68">
      <w:rPr>
        <w:rFonts w:ascii="Arial" w:eastAsia="Times New Roman" w:hAnsi="Arial" w:cs="Arial"/>
        <w:b/>
        <w:szCs w:val="20"/>
      </w:rPr>
      <w:tab/>
    </w:r>
    <w:r w:rsidRPr="00A96C68">
      <w:rPr>
        <w:rFonts w:ascii="Arial" w:eastAsia="Times New Roman" w:hAnsi="Arial" w:cs="Arial"/>
        <w:b/>
        <w:szCs w:val="20"/>
      </w:rPr>
      <w:tab/>
      <w:t xml:space="preserve">           </w:t>
    </w:r>
    <w:r w:rsidRPr="00A96C68">
      <w:rPr>
        <w:rFonts w:ascii="Arial" w:eastAsia="Times New Roman" w:hAnsi="Arial" w:cs="Arial"/>
        <w:b/>
        <w:sz w:val="18"/>
        <w:szCs w:val="18"/>
      </w:rPr>
      <w:t xml:space="preserve">   </w:t>
    </w:r>
    <w:r w:rsidRPr="00A96C68">
      <w:rPr>
        <w:rFonts w:ascii="Arial" w:eastAsia="Times New Roman" w:hAnsi="Arial" w:cs="Arial"/>
        <w:sz w:val="18"/>
        <w:szCs w:val="18"/>
      </w:rPr>
      <w:t>Tel:</w:t>
    </w:r>
    <w:r w:rsidRPr="00A96C68">
      <w:rPr>
        <w:rFonts w:ascii="Arial" w:eastAsia="Times New Roman" w:hAnsi="Arial" w:cs="Arial"/>
        <w:szCs w:val="20"/>
      </w:rPr>
      <w:t xml:space="preserve"> </w:t>
    </w:r>
    <w:r w:rsidRPr="00A96C68">
      <w:rPr>
        <w:rFonts w:ascii="Arial" w:eastAsia="Times New Roman" w:hAnsi="Arial" w:cs="Arial"/>
        <w:sz w:val="20"/>
        <w:szCs w:val="20"/>
      </w:rPr>
      <w:t>01608 642341</w:t>
    </w:r>
  </w:p>
  <w:p w14:paraId="77E43303" w14:textId="77777777" w:rsidR="00A96C68" w:rsidRPr="00A96C68" w:rsidRDefault="00A96C68" w:rsidP="00A96C68">
    <w:pPr>
      <w:spacing w:after="0" w:line="240" w:lineRule="auto"/>
      <w:jc w:val="right"/>
      <w:rPr>
        <w:rFonts w:ascii="Arial" w:eastAsia="Times New Roman" w:hAnsi="Arial" w:cs="Arial"/>
        <w:szCs w:val="20"/>
      </w:rPr>
    </w:pP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 w:val="18"/>
        <w:szCs w:val="18"/>
      </w:rPr>
      <w:t>Email:</w:t>
    </w:r>
    <w:r w:rsidRPr="00A96C68">
      <w:rPr>
        <w:rFonts w:ascii="Arial" w:eastAsia="Times New Roman" w:hAnsi="Arial" w:cs="Arial"/>
        <w:szCs w:val="20"/>
      </w:rPr>
      <w:t xml:space="preserve"> </w:t>
    </w:r>
    <w:r w:rsidRPr="00A96C68">
      <w:rPr>
        <w:rFonts w:ascii="Arial" w:eastAsia="Times New Roman" w:hAnsi="Arial" w:cs="Arial"/>
        <w:sz w:val="18"/>
        <w:szCs w:val="18"/>
      </w:rPr>
      <w:t>deputyclerk@chippingnorton-tc.gov.uk</w:t>
    </w:r>
  </w:p>
  <w:p w14:paraId="0885EA30" w14:textId="77777777" w:rsidR="00A96C68" w:rsidRPr="00A96C68" w:rsidRDefault="00A96C68" w:rsidP="00A96C68">
    <w:pPr>
      <w:spacing w:after="0" w:line="240" w:lineRule="auto"/>
      <w:jc w:val="right"/>
      <w:rPr>
        <w:rFonts w:ascii="Arial" w:eastAsia="Times New Roman" w:hAnsi="Arial" w:cs="Arial"/>
        <w:sz w:val="18"/>
        <w:szCs w:val="18"/>
      </w:rPr>
    </w:pP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</w:r>
    <w:r w:rsidRPr="00A96C68">
      <w:rPr>
        <w:rFonts w:ascii="Arial" w:eastAsia="Times New Roman" w:hAnsi="Arial" w:cs="Arial"/>
        <w:szCs w:val="20"/>
      </w:rPr>
      <w:tab/>
      <w:t xml:space="preserve">      </w:t>
    </w:r>
    <w:r w:rsidRPr="00A96C68">
      <w:rPr>
        <w:rFonts w:ascii="Arial" w:eastAsia="Times New Roman" w:hAnsi="Arial" w:cs="Arial"/>
        <w:sz w:val="18"/>
        <w:szCs w:val="18"/>
      </w:rPr>
      <w:t xml:space="preserve"> Office Hours: Mon – Fri 9am – 1pm</w:t>
    </w:r>
  </w:p>
  <w:p w14:paraId="1475DCBA" w14:textId="77777777" w:rsidR="00A96C68" w:rsidRPr="00A96C68" w:rsidRDefault="00A96C68" w:rsidP="00A96C68">
    <w:pPr>
      <w:spacing w:after="0" w:line="240" w:lineRule="auto"/>
      <w:jc w:val="right"/>
      <w:rPr>
        <w:rFonts w:ascii="Arial" w:eastAsia="Times New Roman" w:hAnsi="Arial" w:cs="Arial"/>
        <w:sz w:val="18"/>
        <w:szCs w:val="18"/>
      </w:rPr>
    </w:pPr>
    <w:r w:rsidRPr="00A96C68">
      <w:rPr>
        <w:rFonts w:ascii="Arial" w:eastAsia="Times New Roman" w:hAnsi="Arial" w:cs="Arial"/>
        <w:sz w:val="18"/>
        <w:szCs w:val="18"/>
      </w:rPr>
      <w:t>www.chippingnortontowncouncil.co.uk</w:t>
    </w:r>
  </w:p>
  <w:p w14:paraId="215C471A" w14:textId="5DFFF579" w:rsidR="00A96C68" w:rsidRPr="00A96C68" w:rsidRDefault="00A96C68" w:rsidP="00A96C68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A96C68">
      <w:rPr>
        <w:rFonts w:ascii="Arial" w:eastAsia="Times New Roman" w:hAnsi="Arial" w:cs="Arial"/>
        <w:sz w:val="16"/>
        <w:szCs w:val="16"/>
      </w:rPr>
      <w:t>TOWN CLERK</w:t>
    </w:r>
    <w:r w:rsidRPr="00A96C68">
      <w:rPr>
        <w:rFonts w:ascii="Arial" w:eastAsia="Times New Roman" w:hAnsi="Arial" w:cs="Arial"/>
        <w:sz w:val="18"/>
        <w:szCs w:val="18"/>
      </w:rPr>
      <w:t>: Ms Luci Ashbourne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2BF9" w14:textId="77777777" w:rsidR="00640025" w:rsidRDefault="0064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F70"/>
    <w:multiLevelType w:val="hybridMultilevel"/>
    <w:tmpl w:val="004E0584"/>
    <w:lvl w:ilvl="0" w:tplc="5B8689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E5D"/>
    <w:multiLevelType w:val="hybridMultilevel"/>
    <w:tmpl w:val="A53C96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C91F87"/>
    <w:multiLevelType w:val="hybridMultilevel"/>
    <w:tmpl w:val="F0B637D8"/>
    <w:lvl w:ilvl="0" w:tplc="A9D83F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31CD0"/>
    <w:multiLevelType w:val="hybridMultilevel"/>
    <w:tmpl w:val="64C09E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213301">
    <w:abstractNumId w:val="3"/>
  </w:num>
  <w:num w:numId="2" w16cid:durableId="1249772423">
    <w:abstractNumId w:val="2"/>
  </w:num>
  <w:num w:numId="3" w16cid:durableId="242298049">
    <w:abstractNumId w:val="1"/>
  </w:num>
  <w:num w:numId="4" w16cid:durableId="184728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CD"/>
    <w:rsid w:val="000027F2"/>
    <w:rsid w:val="00004702"/>
    <w:rsid w:val="00027E99"/>
    <w:rsid w:val="00032D29"/>
    <w:rsid w:val="00066DCD"/>
    <w:rsid w:val="00071737"/>
    <w:rsid w:val="00071E10"/>
    <w:rsid w:val="000730D2"/>
    <w:rsid w:val="00085F16"/>
    <w:rsid w:val="000879E0"/>
    <w:rsid w:val="00091442"/>
    <w:rsid w:val="0009719C"/>
    <w:rsid w:val="000E63FF"/>
    <w:rsid w:val="00122E7C"/>
    <w:rsid w:val="00133DFF"/>
    <w:rsid w:val="00145AE0"/>
    <w:rsid w:val="001541B2"/>
    <w:rsid w:val="0018602F"/>
    <w:rsid w:val="001F5F00"/>
    <w:rsid w:val="00216685"/>
    <w:rsid w:val="0028246A"/>
    <w:rsid w:val="002B0BED"/>
    <w:rsid w:val="002E433F"/>
    <w:rsid w:val="00305759"/>
    <w:rsid w:val="00306192"/>
    <w:rsid w:val="00313FE0"/>
    <w:rsid w:val="003368B7"/>
    <w:rsid w:val="00357744"/>
    <w:rsid w:val="00367849"/>
    <w:rsid w:val="00370FE2"/>
    <w:rsid w:val="003A16BF"/>
    <w:rsid w:val="003D432C"/>
    <w:rsid w:val="003D7799"/>
    <w:rsid w:val="003F3A09"/>
    <w:rsid w:val="003F5B39"/>
    <w:rsid w:val="003F601D"/>
    <w:rsid w:val="004143DF"/>
    <w:rsid w:val="004251CE"/>
    <w:rsid w:val="00445321"/>
    <w:rsid w:val="00462FAC"/>
    <w:rsid w:val="00464AD9"/>
    <w:rsid w:val="00480EA6"/>
    <w:rsid w:val="00482705"/>
    <w:rsid w:val="00487F00"/>
    <w:rsid w:val="004A024B"/>
    <w:rsid w:val="004B3117"/>
    <w:rsid w:val="004E39E1"/>
    <w:rsid w:val="004E63A6"/>
    <w:rsid w:val="00523C99"/>
    <w:rsid w:val="005651B1"/>
    <w:rsid w:val="005A2F7B"/>
    <w:rsid w:val="005B64E9"/>
    <w:rsid w:val="006267B5"/>
    <w:rsid w:val="006275BF"/>
    <w:rsid w:val="00640025"/>
    <w:rsid w:val="00647E2A"/>
    <w:rsid w:val="00667C5E"/>
    <w:rsid w:val="006926ED"/>
    <w:rsid w:val="006B18DB"/>
    <w:rsid w:val="006D546F"/>
    <w:rsid w:val="00714F1E"/>
    <w:rsid w:val="00731F65"/>
    <w:rsid w:val="00753216"/>
    <w:rsid w:val="00770D32"/>
    <w:rsid w:val="00790DB0"/>
    <w:rsid w:val="007A7C13"/>
    <w:rsid w:val="007D7119"/>
    <w:rsid w:val="007D71BC"/>
    <w:rsid w:val="007F2D41"/>
    <w:rsid w:val="007F39BE"/>
    <w:rsid w:val="00810B74"/>
    <w:rsid w:val="00814B3C"/>
    <w:rsid w:val="008159DD"/>
    <w:rsid w:val="00877D24"/>
    <w:rsid w:val="0088638F"/>
    <w:rsid w:val="008D5DFA"/>
    <w:rsid w:val="00906AC5"/>
    <w:rsid w:val="00926914"/>
    <w:rsid w:val="0094601C"/>
    <w:rsid w:val="009C1A5D"/>
    <w:rsid w:val="009C24F8"/>
    <w:rsid w:val="009D0594"/>
    <w:rsid w:val="009D1EAE"/>
    <w:rsid w:val="009D748E"/>
    <w:rsid w:val="009E1F0C"/>
    <w:rsid w:val="00A00A4B"/>
    <w:rsid w:val="00A01213"/>
    <w:rsid w:val="00A024D4"/>
    <w:rsid w:val="00A16EEA"/>
    <w:rsid w:val="00A3110B"/>
    <w:rsid w:val="00A410F6"/>
    <w:rsid w:val="00A47476"/>
    <w:rsid w:val="00A512BF"/>
    <w:rsid w:val="00A541A2"/>
    <w:rsid w:val="00A75870"/>
    <w:rsid w:val="00A92921"/>
    <w:rsid w:val="00A96C68"/>
    <w:rsid w:val="00AB717B"/>
    <w:rsid w:val="00AD0489"/>
    <w:rsid w:val="00AE4F7C"/>
    <w:rsid w:val="00B23339"/>
    <w:rsid w:val="00B762F6"/>
    <w:rsid w:val="00B808A0"/>
    <w:rsid w:val="00B84CCC"/>
    <w:rsid w:val="00BA669D"/>
    <w:rsid w:val="00BF2F94"/>
    <w:rsid w:val="00C47511"/>
    <w:rsid w:val="00C7619A"/>
    <w:rsid w:val="00C96348"/>
    <w:rsid w:val="00CE37FD"/>
    <w:rsid w:val="00D03042"/>
    <w:rsid w:val="00D054B7"/>
    <w:rsid w:val="00D06046"/>
    <w:rsid w:val="00D22A21"/>
    <w:rsid w:val="00D22B64"/>
    <w:rsid w:val="00D451A7"/>
    <w:rsid w:val="00D66B74"/>
    <w:rsid w:val="00D734F6"/>
    <w:rsid w:val="00D8466D"/>
    <w:rsid w:val="00D85A5B"/>
    <w:rsid w:val="00D91486"/>
    <w:rsid w:val="00DB2C35"/>
    <w:rsid w:val="00E150E7"/>
    <w:rsid w:val="00E36C80"/>
    <w:rsid w:val="00E50CC8"/>
    <w:rsid w:val="00E61992"/>
    <w:rsid w:val="00E82AB6"/>
    <w:rsid w:val="00E859ED"/>
    <w:rsid w:val="00EB3B6D"/>
    <w:rsid w:val="00EF5BB2"/>
    <w:rsid w:val="00F36123"/>
    <w:rsid w:val="00F364DC"/>
    <w:rsid w:val="00F40721"/>
    <w:rsid w:val="00F72F8E"/>
    <w:rsid w:val="00FA05B1"/>
    <w:rsid w:val="00FA170A"/>
    <w:rsid w:val="00FA3430"/>
    <w:rsid w:val="00FB628F"/>
    <w:rsid w:val="00FC4A0E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76025"/>
  <w15:chartTrackingRefBased/>
  <w15:docId w15:val="{2A33786A-0110-4D51-A362-2AD51AF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68"/>
  </w:style>
  <w:style w:type="paragraph" w:styleId="Footer">
    <w:name w:val="footer"/>
    <w:basedOn w:val="Normal"/>
    <w:link w:val="FooterChar"/>
    <w:uiPriority w:val="99"/>
    <w:unhideWhenUsed/>
    <w:rsid w:val="00A96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68"/>
  </w:style>
  <w:style w:type="table" w:styleId="TableGrid">
    <w:name w:val="Table Grid"/>
    <w:basedOn w:val="TableNormal"/>
    <w:uiPriority w:val="39"/>
    <w:rsid w:val="004E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2A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62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6" ma:contentTypeDescription="Create a new document." ma:contentTypeScope="" ma:versionID="b3cb75a7c3265a85cbb4fe0736bb178d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26d8c0acb41760c86d63e249390ca94c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825B2-1867-4833-A1F8-EB5BC95BD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5e46-0a97-4c21-9285-2d20bdb86fb2"/>
    <ds:schemaRef ds:uri="97710249-6680-417f-9b2b-44ec5de92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AD85F-124F-4742-9619-F1D1C4A24E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Jang</dc:creator>
  <cp:keywords/>
  <dc:description/>
  <cp:lastModifiedBy>Katherine Jang</cp:lastModifiedBy>
  <cp:revision>130</cp:revision>
  <dcterms:created xsi:type="dcterms:W3CDTF">2022-11-08T08:57:00Z</dcterms:created>
  <dcterms:modified xsi:type="dcterms:W3CDTF">2023-01-19T09:24:00Z</dcterms:modified>
</cp:coreProperties>
</file>